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2E92" w14:textId="6AB27A53" w:rsidR="00E1682B" w:rsidRPr="00B91DE4" w:rsidRDefault="00E1682B" w:rsidP="00E1682B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B91DE4">
        <w:rPr>
          <w:caps/>
          <w:sz w:val="22"/>
        </w:rPr>
        <w:fldChar w:fldCharType="begin" w:fldLock="1"/>
      </w:r>
      <w:r w:rsidRPr="00B91DE4">
        <w:rPr>
          <w:caps/>
          <w:sz w:val="22"/>
        </w:rPr>
        <w:instrText xml:space="preserve"> GUID=626f70f6-45bc-4a93-b6f0-2777bf41e530 </w:instrText>
      </w:r>
      <w:r w:rsidRPr="00B91DE4">
        <w:rPr>
          <w:caps/>
          <w:sz w:val="22"/>
        </w:rPr>
        <w:fldChar w:fldCharType="end"/>
      </w:r>
      <w:r w:rsidR="00C8202B" w:rsidRPr="00B91DE4">
        <w:rPr>
          <w:caps/>
          <w:sz w:val="22"/>
        </w:rPr>
        <w:t>Form 1</w:t>
      </w:r>
      <w:r w:rsidR="00FC4125" w:rsidRPr="00B91DE4">
        <w:rPr>
          <w:caps/>
          <w:sz w:val="22"/>
        </w:rPr>
        <w:t>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8181"/>
      </w:tblGrid>
      <w:tr w:rsidR="00E1682B" w:rsidRPr="00B91DE4" w14:paraId="01785AA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6D982B6" w14:textId="7371C448" w:rsidR="00E1682B" w:rsidRPr="00B91DE4" w:rsidRDefault="00E1682B" w:rsidP="00C8202B">
            <w:pPr>
              <w:spacing w:before="0" w:after="60"/>
              <w:jc w:val="right"/>
              <w:rPr>
                <w:sz w:val="18"/>
                <w:szCs w:val="18"/>
              </w:rPr>
            </w:pPr>
            <w:r w:rsidRPr="00B91DE4">
              <w:rPr>
                <w:sz w:val="18"/>
                <w:szCs w:val="18"/>
              </w:rPr>
              <w:fldChar w:fldCharType="begin"/>
            </w:r>
            <w:r w:rsidRPr="00B91DE4">
              <w:rPr>
                <w:sz w:val="18"/>
                <w:szCs w:val="18"/>
              </w:rPr>
              <w:instrText xml:space="preserve"> GUID=3c1fc3bb-94ed-4c82-961a-ea92605c1230 </w:instrText>
            </w:r>
            <w:r w:rsidRPr="00B91DE4">
              <w:rPr>
                <w:sz w:val="18"/>
                <w:szCs w:val="18"/>
              </w:rPr>
              <w:fldChar w:fldCharType="end"/>
            </w:r>
          </w:p>
        </w:tc>
      </w:tr>
      <w:tr w:rsidR="00E1682B" w:rsidRPr="00B91DE4" w14:paraId="1F01C84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139BC84" w14:textId="77777777" w:rsidR="00E1682B" w:rsidRPr="00B91DE4" w:rsidRDefault="00E1682B" w:rsidP="00C8202B">
            <w:pPr>
              <w:spacing w:before="0" w:after="60"/>
              <w:jc w:val="center"/>
              <w:rPr>
                <w:b/>
                <w:sz w:val="22"/>
              </w:rPr>
            </w:pPr>
            <w:r w:rsidRPr="00B91DE4">
              <w:rPr>
                <w:b/>
                <w:sz w:val="22"/>
              </w:rPr>
              <w:fldChar w:fldCharType="begin"/>
            </w:r>
            <w:r w:rsidRPr="00B91DE4">
              <w:rPr>
                <w:b/>
                <w:sz w:val="22"/>
              </w:rPr>
              <w:instrText xml:space="preserve"> GUID=2fe65b4b-464a-4de6-adef-7b638e046d6f </w:instrText>
            </w:r>
            <w:r w:rsidRPr="00B91DE4">
              <w:rPr>
                <w:b/>
                <w:sz w:val="22"/>
              </w:rPr>
              <w:fldChar w:fldCharType="end"/>
            </w:r>
            <w:r w:rsidRPr="00B91DE4">
              <w:rPr>
                <w:b/>
                <w:sz w:val="22"/>
              </w:rPr>
              <w:t xml:space="preserve">IN THE </w:t>
            </w:r>
            <w:r w:rsidR="00C8202B" w:rsidRPr="00B91DE4">
              <w:rPr>
                <w:b/>
                <w:sz w:val="22"/>
              </w:rPr>
              <w:t>SYARIAH COURT</w:t>
            </w:r>
            <w:r w:rsidRPr="00B91DE4">
              <w:rPr>
                <w:b/>
                <w:sz w:val="22"/>
              </w:rPr>
              <w:t xml:space="preserve"> OF THE REPUBLIC OF SINGAPORE</w:t>
            </w:r>
          </w:p>
        </w:tc>
      </w:tr>
      <w:tr w:rsidR="00E1682B" w:rsidRPr="00B91DE4" w14:paraId="2E480A2F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26C42B6" w14:textId="77777777" w:rsidR="00E1682B" w:rsidRPr="00B91DE4" w:rsidRDefault="00E1682B" w:rsidP="00C8202B">
            <w:pPr>
              <w:spacing w:before="0" w:after="60"/>
              <w:jc w:val="left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GUID=141cc67a-1eb2-4ad5-952d-d6226c3958ca </w:instrText>
            </w:r>
            <w:r w:rsidRPr="00B91DE4">
              <w:rPr>
                <w:sz w:val="22"/>
              </w:rPr>
              <w:fldChar w:fldCharType="end"/>
            </w:r>
            <w:r w:rsidR="00C8202B" w:rsidRPr="00B91DE4">
              <w:rPr>
                <w:sz w:val="22"/>
              </w:rPr>
              <w:t>Originating Summons</w:t>
            </w:r>
            <w:r w:rsidRPr="00B91DE4">
              <w:rPr>
                <w:sz w:val="22"/>
              </w:rPr>
              <w:t xml:space="preserve"> No.</w:t>
            </w:r>
          </w:p>
        </w:tc>
      </w:tr>
      <w:tr w:rsidR="00C8202B" w:rsidRPr="00B91DE4" w14:paraId="617FBD40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CBB88E7" w14:textId="03BBA7A9" w:rsidR="00C8202B" w:rsidRPr="00B91DE4" w:rsidRDefault="00C8202B" w:rsidP="00C8202B">
            <w:pPr>
              <w:spacing w:before="0" w:after="60"/>
              <w:jc w:val="left"/>
              <w:rPr>
                <w:sz w:val="22"/>
              </w:rPr>
            </w:pPr>
            <w:r w:rsidRPr="00B91DE4">
              <w:rPr>
                <w:sz w:val="22"/>
              </w:rPr>
              <w:t>Summons No.</w:t>
            </w:r>
            <w:r w:rsidR="003F5AC7">
              <w:rPr>
                <w:sz w:val="22"/>
              </w:rPr>
              <w:t xml:space="preserve"> [</w:t>
            </w:r>
            <w:r w:rsidR="003F5AC7">
              <w:rPr>
                <w:i/>
                <w:sz w:val="22"/>
              </w:rPr>
              <w:t>if applicable</w:t>
            </w:r>
            <w:r w:rsidR="003F5AC7">
              <w:rPr>
                <w:sz w:val="22"/>
              </w:rPr>
              <w:t>]</w:t>
            </w:r>
          </w:p>
        </w:tc>
      </w:tr>
      <w:tr w:rsidR="00974459" w:rsidRPr="00C901BA" w14:paraId="397CBA1F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EF50991" w14:textId="77777777" w:rsidR="00974459" w:rsidRPr="00C901BA" w:rsidRDefault="00974459" w:rsidP="006A5EBC">
            <w:pPr>
              <w:jc w:val="center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GUID=9bbd1a48-58fd-464e-8cdd-5aa02c8edf31 </w:instrText>
            </w:r>
            <w:r w:rsidRPr="00C901BA">
              <w:rPr>
                <w:sz w:val="22"/>
                <w:szCs w:val="22"/>
              </w:rPr>
              <w:fldChar w:fldCharType="end"/>
            </w:r>
            <w:r w:rsidRPr="00C901BA">
              <w:rPr>
                <w:sz w:val="22"/>
                <w:szCs w:val="22"/>
              </w:rPr>
              <w:t>Between</w:t>
            </w:r>
          </w:p>
        </w:tc>
      </w:tr>
      <w:tr w:rsidR="00974459" w:rsidRPr="00C901BA" w14:paraId="11715639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0FD04D1" w14:textId="77777777" w:rsidR="00974459" w:rsidRPr="00C901BA" w:rsidRDefault="00974459" w:rsidP="006A5EBC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 xml:space="preserve">____________________________________________ </w:t>
            </w: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GUID=41a013a2-75c5-4908-b9b6-e250df438261 </w:instrText>
            </w:r>
            <w:r w:rsidRPr="00C901BA">
              <w:rPr>
                <w:sz w:val="22"/>
                <w:szCs w:val="22"/>
              </w:rPr>
              <w:fldChar w:fldCharType="end"/>
            </w:r>
          </w:p>
          <w:p w14:paraId="05AE7955" w14:textId="77777777" w:rsidR="00974459" w:rsidRPr="00C901BA" w:rsidRDefault="00974459" w:rsidP="006A5EBC">
            <w:pPr>
              <w:jc w:val="right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(NRIC No. __________________</w:t>
            </w:r>
            <w:proofErr w:type="gramStart"/>
            <w:r w:rsidRPr="00C901BA">
              <w:rPr>
                <w:sz w:val="22"/>
                <w:szCs w:val="22"/>
              </w:rPr>
              <w:t xml:space="preserve">_)   </w:t>
            </w:r>
            <w:proofErr w:type="gramEnd"/>
            <w:r w:rsidRPr="00C901BA">
              <w:rPr>
                <w:sz w:val="22"/>
                <w:szCs w:val="22"/>
              </w:rPr>
              <w:t xml:space="preserve">                              … Plaintiff</w:t>
            </w:r>
          </w:p>
        </w:tc>
      </w:tr>
      <w:tr w:rsidR="00974459" w:rsidRPr="00C901BA" w14:paraId="23BFD093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4058B5A" w14:textId="77777777" w:rsidR="00974459" w:rsidRPr="00C901BA" w:rsidRDefault="00974459" w:rsidP="006A5EBC">
            <w:pPr>
              <w:jc w:val="center"/>
              <w:rPr>
                <w:sz w:val="22"/>
                <w:szCs w:val="22"/>
              </w:rPr>
            </w:pPr>
          </w:p>
        </w:tc>
      </w:tr>
      <w:tr w:rsidR="00974459" w:rsidRPr="00C901BA" w14:paraId="7C982B2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0B14B08" w14:textId="77777777" w:rsidR="00974459" w:rsidRPr="00C901BA" w:rsidRDefault="00974459" w:rsidP="006A5EBC">
            <w:pPr>
              <w:jc w:val="center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fldChar w:fldCharType="begin"/>
            </w:r>
            <w:r w:rsidRPr="00C901BA">
              <w:rPr>
                <w:sz w:val="22"/>
                <w:szCs w:val="22"/>
              </w:rPr>
              <w:instrText xml:space="preserve"> GUID=6ba88daa-36f9-4596-864d-a883ad8815e3 </w:instrText>
            </w:r>
            <w:r w:rsidRPr="00C901BA">
              <w:rPr>
                <w:sz w:val="22"/>
                <w:szCs w:val="22"/>
              </w:rPr>
              <w:fldChar w:fldCharType="end"/>
            </w:r>
            <w:r w:rsidRPr="00C901BA">
              <w:rPr>
                <w:sz w:val="22"/>
                <w:szCs w:val="22"/>
              </w:rPr>
              <w:t>And</w:t>
            </w:r>
          </w:p>
        </w:tc>
      </w:tr>
      <w:tr w:rsidR="00974459" w:rsidRPr="00C901BA" w14:paraId="08178614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4BC4850" w14:textId="77777777" w:rsidR="00974459" w:rsidRPr="00C901BA" w:rsidRDefault="00974459" w:rsidP="006A5EBC">
            <w:pPr>
              <w:jc w:val="center"/>
              <w:rPr>
                <w:i/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____________________________________________</w:t>
            </w:r>
          </w:p>
          <w:p w14:paraId="762F1A79" w14:textId="77777777" w:rsidR="00974459" w:rsidRPr="00C901BA" w:rsidRDefault="00974459" w:rsidP="006A5EBC">
            <w:pPr>
              <w:jc w:val="right"/>
              <w:rPr>
                <w:sz w:val="22"/>
                <w:szCs w:val="22"/>
              </w:rPr>
            </w:pPr>
            <w:r w:rsidRPr="00C901BA">
              <w:rPr>
                <w:sz w:val="22"/>
                <w:szCs w:val="22"/>
              </w:rPr>
              <w:t>(NRIC No. _________________</w:t>
            </w:r>
            <w:proofErr w:type="gramStart"/>
            <w:r w:rsidRPr="00C901BA">
              <w:rPr>
                <w:sz w:val="22"/>
                <w:szCs w:val="22"/>
              </w:rPr>
              <w:t xml:space="preserve">_)   </w:t>
            </w:r>
            <w:proofErr w:type="gramEnd"/>
            <w:r w:rsidRPr="00C901BA">
              <w:rPr>
                <w:sz w:val="22"/>
                <w:szCs w:val="22"/>
              </w:rPr>
              <w:t xml:space="preserve">                          … Defendant</w:t>
            </w:r>
          </w:p>
        </w:tc>
      </w:tr>
      <w:tr w:rsidR="00974459" w:rsidRPr="00C901BA" w14:paraId="429C3DC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DB923B8" w14:textId="77777777" w:rsidR="00974459" w:rsidRPr="00C901BA" w:rsidRDefault="00974459" w:rsidP="00F1023F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F1023F" w:rsidRPr="00C901BA" w14:paraId="6386CEA3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6AA04CC" w14:textId="77777777" w:rsidR="00F1023F" w:rsidRPr="00C901BA" w:rsidRDefault="00F1023F" w:rsidP="00F1023F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E1682B" w:rsidRPr="00B91DE4" w14:paraId="3B04CCEB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31941F9" w14:textId="4A5AADC7" w:rsidR="00E1682B" w:rsidRPr="00B91DE4" w:rsidRDefault="00F1023F" w:rsidP="00C8202B">
            <w:pPr>
              <w:spacing w:before="0" w:after="60"/>
              <w:jc w:val="center"/>
              <w:rPr>
                <w:sz w:val="22"/>
              </w:rPr>
            </w:pPr>
            <w:r w:rsidRPr="00B91DE4">
              <w:rPr>
                <w:b/>
                <w:sz w:val="22"/>
              </w:rPr>
              <w:t xml:space="preserve">AGREED MATRIMONIAL PROPERTY PLAN </w:t>
            </w:r>
            <w:r w:rsidRPr="00B91DE4">
              <w:rPr>
                <w:b/>
                <w:sz w:val="22"/>
              </w:rPr>
              <w:br/>
              <w:t>(FOR HOUSING AND DEVELOPMENT BOARD FLATS ONLY)</w:t>
            </w:r>
            <w:r w:rsidR="00E1682B" w:rsidRPr="00B91DE4">
              <w:rPr>
                <w:sz w:val="22"/>
              </w:rPr>
              <w:fldChar w:fldCharType="begin"/>
            </w:r>
            <w:r w:rsidR="00E1682B" w:rsidRPr="00B91DE4">
              <w:rPr>
                <w:sz w:val="22"/>
              </w:rPr>
              <w:instrText xml:space="preserve"> GUID=f2c8b9aa-6c5b-458a-a5dc-641d0c8191e7 </w:instrText>
            </w:r>
            <w:r w:rsidR="00E1682B" w:rsidRPr="00B91DE4">
              <w:rPr>
                <w:sz w:val="22"/>
              </w:rPr>
              <w:fldChar w:fldCharType="end"/>
            </w:r>
          </w:p>
        </w:tc>
      </w:tr>
      <w:tr w:rsidR="00E1682B" w:rsidRPr="00B91DE4" w14:paraId="7AC88A40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AC1E058" w14:textId="77777777" w:rsidR="00E1682B" w:rsidRPr="00B91DE4" w:rsidRDefault="00E1682B" w:rsidP="00C8202B">
            <w:pPr>
              <w:spacing w:before="60" w:after="60"/>
              <w:ind w:left="475" w:hanging="475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GUID=73f44cc2-24a3-4744-90ac-f97d08380908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1.</w:t>
            </w:r>
            <w:r w:rsidRPr="00B91DE4">
              <w:rPr>
                <w:sz w:val="22"/>
              </w:rPr>
              <w:tab/>
            </w:r>
            <w:proofErr w:type="gramStart"/>
            <w:r w:rsidRPr="00B91DE4">
              <w:rPr>
                <w:sz w:val="22"/>
                <w:u w:val="single"/>
              </w:rPr>
              <w:t>Particulars of</w:t>
            </w:r>
            <w:proofErr w:type="gramEnd"/>
            <w:r w:rsidRPr="00B91DE4">
              <w:rPr>
                <w:sz w:val="22"/>
                <w:u w:val="single"/>
              </w:rPr>
              <w:t xml:space="preserve"> the Property</w:t>
            </w:r>
          </w:p>
        </w:tc>
      </w:tr>
      <w:tr w:rsidR="00E1682B" w:rsidRPr="00B91DE4" w14:paraId="34D78E2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A6CA3DF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GUID=d0bd4d3f-ca7f-4e94-95a9-7a57a8e4d412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a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Address of matrimonial property (the Flat):</w:t>
            </w:r>
          </w:p>
        </w:tc>
      </w:tr>
      <w:tr w:rsidR="00974459" w:rsidRPr="00B91DE4" w14:paraId="0888FD64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618D65D8" w14:textId="0A9CFFFE" w:rsidR="00974459" w:rsidRPr="00B91DE4" w:rsidRDefault="00974459" w:rsidP="00974459">
            <w:pPr>
              <w:spacing w:before="60" w:after="60"/>
              <w:ind w:left="940" w:hanging="67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</w:t>
            </w:r>
          </w:p>
        </w:tc>
      </w:tr>
      <w:tr w:rsidR="00E1682B" w:rsidRPr="00B91DE4" w14:paraId="2E3A8A3B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C748C63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GUID=7901bb0e-cd65-4f33-9a6f-91fa6d8ca738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b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Sales Registration Number* [</w:t>
            </w:r>
            <w:r w:rsidRPr="00B91DE4">
              <w:rPr>
                <w:i/>
                <w:sz w:val="22"/>
              </w:rPr>
              <w:t>if there is only an Agreement for Lease and the buyers have not taken possession of the flat</w:t>
            </w:r>
            <w:r w:rsidRPr="00B91DE4">
              <w:rPr>
                <w:sz w:val="22"/>
              </w:rPr>
              <w:t>]:</w:t>
            </w:r>
          </w:p>
        </w:tc>
      </w:tr>
      <w:tr w:rsidR="00974459" w:rsidRPr="00B91DE4" w14:paraId="03EF566A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3B6A9BFF" w14:textId="11C229E1" w:rsidR="00974459" w:rsidRPr="00B91DE4" w:rsidRDefault="00974459" w:rsidP="00974459">
            <w:pPr>
              <w:spacing w:before="60" w:after="60"/>
              <w:ind w:left="1440" w:hanging="53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E1682B" w:rsidRPr="00B91DE4" w14:paraId="23EEB7EA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6D5D23A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GUID=b2cd44f9-7e45-44a6-82d6-ca27d8502bb7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c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Name of lessee(s)</w:t>
            </w:r>
            <w:r w:rsidR="00C8202B" w:rsidRPr="00B91DE4">
              <w:rPr>
                <w:sz w:val="22"/>
              </w:rPr>
              <w:t>*</w:t>
            </w:r>
            <w:r w:rsidRPr="00B91DE4">
              <w:rPr>
                <w:sz w:val="22"/>
              </w:rPr>
              <w:t>:</w:t>
            </w:r>
          </w:p>
        </w:tc>
      </w:tr>
      <w:tr w:rsidR="00974459" w:rsidRPr="00B91DE4" w14:paraId="0E403FA8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9E5C195" w14:textId="1A9DDF8F" w:rsidR="00974459" w:rsidRPr="00974459" w:rsidRDefault="00974459" w:rsidP="00974459">
            <w:pPr>
              <w:pStyle w:val="ListParagraph"/>
              <w:numPr>
                <w:ilvl w:val="0"/>
                <w:numId w:val="1"/>
              </w:numPr>
              <w:spacing w:before="60" w:after="60"/>
              <w:ind w:left="129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974459" w:rsidRPr="00B91DE4" w14:paraId="0E9BF1F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CAC072C" w14:textId="494E8D23" w:rsidR="00974459" w:rsidRPr="00974459" w:rsidRDefault="00974459" w:rsidP="00974459">
            <w:pPr>
              <w:pStyle w:val="ListParagraph"/>
              <w:numPr>
                <w:ilvl w:val="0"/>
                <w:numId w:val="1"/>
              </w:numPr>
              <w:spacing w:before="60" w:after="60"/>
              <w:ind w:left="129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974459" w:rsidRPr="00B91DE4" w14:paraId="38DD001D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6065B4FC" w14:textId="5130213D" w:rsidR="00974459" w:rsidRPr="00974459" w:rsidRDefault="00974459" w:rsidP="00974459">
            <w:pPr>
              <w:pStyle w:val="ListParagraph"/>
              <w:numPr>
                <w:ilvl w:val="0"/>
                <w:numId w:val="1"/>
              </w:numPr>
              <w:spacing w:before="60" w:after="60"/>
              <w:ind w:left="1298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</w:t>
            </w:r>
          </w:p>
        </w:tc>
      </w:tr>
      <w:tr w:rsidR="00E1682B" w:rsidRPr="00B91DE4" w14:paraId="11EEA92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812525E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GUID=78265df4-4bcb-47e6-8b70-38b6375facb0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d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Names of permitted occupiers and relationship with each lessee</w:t>
            </w:r>
            <w:r w:rsidR="00C8202B" w:rsidRPr="00B91DE4">
              <w:rPr>
                <w:sz w:val="22"/>
              </w:rPr>
              <w:t>*</w:t>
            </w:r>
            <w:r w:rsidRPr="00B91DE4">
              <w:rPr>
                <w:sz w:val="22"/>
              </w:rPr>
              <w:t>:</w:t>
            </w:r>
          </w:p>
        </w:tc>
      </w:tr>
      <w:tr w:rsidR="00974459" w:rsidRPr="00B91DE4" w14:paraId="00D5A647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8989695" w14:textId="6FA1CF80" w:rsidR="00974459" w:rsidRPr="00B91DE4" w:rsidRDefault="00974459" w:rsidP="00974459">
            <w:pPr>
              <w:spacing w:before="60" w:after="60"/>
              <w:ind w:left="1440" w:hanging="533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</w:t>
            </w:r>
          </w:p>
        </w:tc>
      </w:tr>
      <w:tr w:rsidR="00E1682B" w:rsidRPr="00B91DE4" w14:paraId="72744C1E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BDB2DAF" w14:textId="500A9D0E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GUID=43aa6a9c-f7c1-42d2-a3b6-b125a222b195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e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Sole tenancy/Joint tenancy/Tenancy in common [</w:t>
            </w:r>
            <w:r w:rsidRPr="00B91DE4">
              <w:rPr>
                <w:i/>
                <w:sz w:val="22"/>
              </w:rPr>
              <w:t xml:space="preserve">please specify </w:t>
            </w:r>
            <w:r w:rsidR="00197C9F" w:rsidRPr="00B91DE4">
              <w:rPr>
                <w:i/>
                <w:sz w:val="22"/>
              </w:rPr>
              <w:t>shares</w:t>
            </w:r>
            <w:r w:rsidR="00197C9F" w:rsidRPr="00B91DE4">
              <w:rPr>
                <w:sz w:val="22"/>
              </w:rPr>
              <w:t>] *</w:t>
            </w:r>
            <w:r w:rsidRPr="00B91DE4">
              <w:rPr>
                <w:sz w:val="22"/>
              </w:rPr>
              <w:t>:</w:t>
            </w:r>
          </w:p>
        </w:tc>
      </w:tr>
      <w:tr w:rsidR="00974459" w:rsidRPr="00B91DE4" w14:paraId="1156F895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5CDC04D" w14:textId="0CBF2347" w:rsidR="00974459" w:rsidRPr="00B91DE4" w:rsidRDefault="00974459" w:rsidP="00974459">
            <w:pPr>
              <w:spacing w:before="60" w:after="60"/>
              <w:ind w:left="940" w:hanging="67"/>
              <w:rPr>
                <w:sz w:val="22"/>
              </w:rPr>
            </w:pPr>
            <w:r w:rsidRPr="00974459">
              <w:rPr>
                <w:sz w:val="22"/>
              </w:rPr>
              <w:t>_______________________________________________________________________</w:t>
            </w:r>
            <w:r>
              <w:rPr>
                <w:sz w:val="22"/>
              </w:rPr>
              <w:t>_</w:t>
            </w:r>
          </w:p>
        </w:tc>
      </w:tr>
      <w:tr w:rsidR="00E1682B" w:rsidRPr="00B91DE4" w14:paraId="73D1A74C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29907EB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GUID=74fabc3a-9d2f-4f01-a21b-a3925510c2ba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f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Type of flat [</w:t>
            </w:r>
            <w:r w:rsidRPr="00B91DE4">
              <w:rPr>
                <w:i/>
                <w:sz w:val="22"/>
              </w:rPr>
              <w:t>i.e. whether 3-room, 4-room, 5-room, Executive, etc.</w:t>
            </w:r>
            <w:r w:rsidRPr="00B91DE4">
              <w:rPr>
                <w:sz w:val="22"/>
              </w:rPr>
              <w:t>]:</w:t>
            </w:r>
          </w:p>
        </w:tc>
      </w:tr>
      <w:tr w:rsidR="00974459" w:rsidRPr="00B91DE4" w14:paraId="092BD86A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3283E66E" w14:textId="07EC0F76" w:rsidR="00974459" w:rsidRPr="00B91DE4" w:rsidRDefault="00974459" w:rsidP="00974459">
            <w:pPr>
              <w:spacing w:before="60" w:after="60"/>
              <w:ind w:left="940" w:firstLine="74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</w:t>
            </w:r>
          </w:p>
        </w:tc>
      </w:tr>
      <w:tr w:rsidR="00E1682B" w:rsidRPr="00B91DE4" w14:paraId="60BE2909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D0C0239" w14:textId="77777777" w:rsidR="00E1682B" w:rsidRPr="00B91DE4" w:rsidRDefault="00E1682B" w:rsidP="006A196F">
            <w:pPr>
              <w:spacing w:before="60" w:after="60"/>
              <w:ind w:left="475" w:hanging="475"/>
              <w:jc w:val="left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GUID=7d2975eb-bb56-4751-a956-b39ac6e89277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2.</w:t>
            </w:r>
            <w:r w:rsidRPr="00B91DE4">
              <w:rPr>
                <w:sz w:val="22"/>
              </w:rPr>
              <w:tab/>
            </w:r>
            <w:r w:rsidRPr="00B91DE4">
              <w:rPr>
                <w:sz w:val="22"/>
                <w:u w:val="single"/>
              </w:rPr>
              <w:t>Agreed Arrangements</w:t>
            </w:r>
          </w:p>
        </w:tc>
      </w:tr>
      <w:tr w:rsidR="00E1682B" w:rsidRPr="00B91DE4" w14:paraId="7C9DCD7C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A39206C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GUID=b551f3aa-9f24-4a67-88f5-c1b66c169d7b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The parties’ agreement with respect to the Flat is as follows:</w:t>
            </w:r>
          </w:p>
        </w:tc>
      </w:tr>
      <w:tr w:rsidR="00E1682B" w:rsidRPr="00B91DE4" w14:paraId="714E3A99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CE110CC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GUID=5d3e9ea5-98e5-4042-9fd7-ec49e3582cef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[</w:t>
            </w:r>
            <w:r w:rsidRPr="00B91DE4">
              <w:rPr>
                <w:i/>
                <w:sz w:val="22"/>
              </w:rPr>
              <w:t>Choose one of the following</w:t>
            </w:r>
            <w:r w:rsidRPr="00B91DE4">
              <w:rPr>
                <w:sz w:val="22"/>
              </w:rPr>
              <w:t>]</w:t>
            </w:r>
          </w:p>
        </w:tc>
      </w:tr>
      <w:tr w:rsidR="00974459" w:rsidRPr="00B91DE4" w14:paraId="6EF5D031" w14:textId="77777777" w:rsidTr="00F1023F">
        <w:trPr>
          <w:cantSplit/>
          <w:jc w:val="center"/>
        </w:trPr>
        <w:tc>
          <w:tcPr>
            <w:tcW w:w="468" w:type="pct"/>
          </w:tcPr>
          <w:p w14:paraId="4BE07A2E" w14:textId="1DE5578E" w:rsidR="00974459" w:rsidRPr="00B91DE4" w:rsidRDefault="005917A3" w:rsidP="006A196F">
            <w:pPr>
              <w:spacing w:before="60" w:after="60"/>
              <w:ind w:left="940" w:hanging="533"/>
              <w:rPr>
                <w:sz w:val="22"/>
              </w:rPr>
            </w:pPr>
            <w:sdt>
              <w:sdtPr>
                <w:rPr>
                  <w:sz w:val="22"/>
                </w:rPr>
                <w:id w:val="173666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5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74459" w:rsidRPr="00B91DE4">
              <w:rPr>
                <w:sz w:val="22"/>
              </w:rPr>
              <w:fldChar w:fldCharType="begin"/>
            </w:r>
            <w:r w:rsidR="00974459" w:rsidRPr="00B91DE4">
              <w:rPr>
                <w:sz w:val="22"/>
              </w:rPr>
              <w:instrText xml:space="preserve"> GUID=faf42e79-bcf6-4f09-b226-e1d2b5bc965b </w:instrText>
            </w:r>
            <w:r w:rsidR="00974459" w:rsidRPr="00B91DE4">
              <w:rPr>
                <w:sz w:val="22"/>
              </w:rPr>
              <w:fldChar w:fldCharType="end"/>
            </w:r>
          </w:p>
        </w:tc>
        <w:tc>
          <w:tcPr>
            <w:tcW w:w="4532" w:type="pct"/>
          </w:tcPr>
          <w:p w14:paraId="11C934A8" w14:textId="63B0257B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a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1</w:t>
            </w:r>
            <w:r w:rsidRPr="00B91DE4">
              <w:rPr>
                <w:sz w:val="22"/>
              </w:rPr>
              <w:t>: The Flat will be surrendered to the HDB.</w:t>
            </w:r>
          </w:p>
        </w:tc>
      </w:tr>
      <w:tr w:rsidR="00974459" w:rsidRPr="00B91DE4" w14:paraId="69EA6219" w14:textId="77777777" w:rsidTr="00F1023F">
        <w:trPr>
          <w:cantSplit/>
          <w:jc w:val="center"/>
        </w:trPr>
        <w:sdt>
          <w:sdtPr>
            <w:rPr>
              <w:sz w:val="22"/>
            </w:rPr>
            <w:id w:val="-210163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</w:tcPr>
              <w:p w14:paraId="14F16DA0" w14:textId="1EDDBB9F" w:rsidR="00974459" w:rsidRPr="00B91DE4" w:rsidRDefault="00F55550" w:rsidP="006A196F">
                <w:pPr>
                  <w:spacing w:before="60" w:after="60"/>
                  <w:ind w:left="940" w:hanging="533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2" w:type="pct"/>
          </w:tcPr>
          <w:p w14:paraId="0D073E36" w14:textId="2F370C66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b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2</w:t>
            </w:r>
            <w:r w:rsidRPr="00B91DE4">
              <w:rPr>
                <w:sz w:val="22"/>
              </w:rPr>
              <w:t>: The Agreement for Lease with the HDB will be terminated.</w:t>
            </w:r>
          </w:p>
        </w:tc>
      </w:tr>
      <w:tr w:rsidR="00974459" w:rsidRPr="00B91DE4" w14:paraId="6461309F" w14:textId="77777777" w:rsidTr="00F1023F">
        <w:trPr>
          <w:cantSplit/>
          <w:jc w:val="center"/>
        </w:trPr>
        <w:sdt>
          <w:sdtPr>
            <w:rPr>
              <w:sz w:val="22"/>
            </w:rPr>
            <w:id w:val="-42942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</w:tcPr>
              <w:p w14:paraId="63355E74" w14:textId="0C0E7D4C" w:rsidR="00974459" w:rsidRPr="00B91DE4" w:rsidRDefault="00F55550" w:rsidP="006A196F">
                <w:pPr>
                  <w:spacing w:before="60" w:after="60"/>
                  <w:ind w:left="940" w:hanging="533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2" w:type="pct"/>
          </w:tcPr>
          <w:p w14:paraId="1175844D" w14:textId="294ABBC1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c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3</w:t>
            </w:r>
            <w:r w:rsidRPr="00B91DE4">
              <w:rPr>
                <w:sz w:val="22"/>
              </w:rPr>
              <w:t>: The Flat will be sold in the open market.</w:t>
            </w:r>
          </w:p>
        </w:tc>
      </w:tr>
      <w:tr w:rsidR="00974459" w:rsidRPr="00B91DE4" w14:paraId="360DCBDF" w14:textId="77777777" w:rsidTr="00F1023F">
        <w:trPr>
          <w:cantSplit/>
          <w:jc w:val="center"/>
        </w:trPr>
        <w:sdt>
          <w:sdtPr>
            <w:rPr>
              <w:sz w:val="22"/>
            </w:rPr>
            <w:id w:val="7476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</w:tcPr>
              <w:p w14:paraId="21FA0B54" w14:textId="7B0327D0" w:rsidR="00974459" w:rsidRPr="00B91DE4" w:rsidRDefault="00F55550" w:rsidP="006A196F">
                <w:pPr>
                  <w:spacing w:before="60" w:after="60"/>
                  <w:ind w:left="940" w:hanging="533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2" w:type="pct"/>
          </w:tcPr>
          <w:p w14:paraId="10916CF6" w14:textId="2F3A950C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d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4</w:t>
            </w:r>
            <w:r w:rsidRPr="00B91DE4">
              <w:rPr>
                <w:sz w:val="22"/>
              </w:rPr>
              <w:t>: The Plaintiff’s share in the Flat will be sold/transferred* to:</w:t>
            </w:r>
          </w:p>
        </w:tc>
      </w:tr>
      <w:tr w:rsidR="00974459" w:rsidRPr="00B91DE4" w14:paraId="6C19115E" w14:textId="77777777" w:rsidTr="00F1023F">
        <w:trPr>
          <w:cantSplit/>
          <w:jc w:val="center"/>
        </w:trPr>
        <w:tc>
          <w:tcPr>
            <w:tcW w:w="468" w:type="pct"/>
          </w:tcPr>
          <w:p w14:paraId="64515604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1F5DC9F2" w14:textId="76DAD798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proofErr w:type="spellStart"/>
            <w:r w:rsidRPr="00B91DE4">
              <w:rPr>
                <w:sz w:val="22"/>
              </w:rPr>
              <w:t>i</w:t>
            </w:r>
            <w:proofErr w:type="spellEnd"/>
            <w:r w:rsidRPr="00B91DE4">
              <w:rPr>
                <w:sz w:val="22"/>
              </w:rPr>
              <w:t>) The Defendant.</w:t>
            </w:r>
          </w:p>
        </w:tc>
      </w:tr>
      <w:tr w:rsidR="00974459" w:rsidRPr="00B91DE4" w14:paraId="631BCB0A" w14:textId="77777777" w:rsidTr="00F1023F">
        <w:trPr>
          <w:cantSplit/>
          <w:jc w:val="center"/>
        </w:trPr>
        <w:tc>
          <w:tcPr>
            <w:tcW w:w="468" w:type="pct"/>
          </w:tcPr>
          <w:p w14:paraId="075271CF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00E4C30F" w14:textId="284A48E9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(ii) The Defendant and [</w:t>
            </w:r>
            <w:r w:rsidRPr="00B91DE4">
              <w:rPr>
                <w:i/>
                <w:sz w:val="22"/>
              </w:rPr>
              <w:t>state name and relationship with the Defendant</w:t>
            </w:r>
            <w:r w:rsidRPr="00B91DE4">
              <w:rPr>
                <w:sz w:val="22"/>
              </w:rPr>
              <w:t>].</w:t>
            </w:r>
          </w:p>
        </w:tc>
      </w:tr>
      <w:tr w:rsidR="00974459" w:rsidRPr="00B91DE4" w14:paraId="2111C7EA" w14:textId="77777777" w:rsidTr="00F1023F">
        <w:trPr>
          <w:cantSplit/>
          <w:jc w:val="center"/>
        </w:trPr>
        <w:tc>
          <w:tcPr>
            <w:tcW w:w="468" w:type="pct"/>
          </w:tcPr>
          <w:p w14:paraId="2CD4B72D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77841475" w14:textId="7E8547C5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(iii) [</w:t>
            </w:r>
            <w:r w:rsidRPr="00B91DE4">
              <w:rPr>
                <w:i/>
                <w:sz w:val="22"/>
              </w:rPr>
              <w:t>state name and relationship with the Plaintiff/the Defendant</w:t>
            </w:r>
            <w:r w:rsidRPr="00B91DE4">
              <w:rPr>
                <w:sz w:val="22"/>
              </w:rPr>
              <w:t>].</w:t>
            </w:r>
          </w:p>
        </w:tc>
      </w:tr>
      <w:tr w:rsidR="00974459" w:rsidRPr="00B91DE4" w14:paraId="5360BB81" w14:textId="77777777" w:rsidTr="00F1023F">
        <w:trPr>
          <w:cantSplit/>
          <w:jc w:val="center"/>
        </w:trPr>
        <w:sdt>
          <w:sdtPr>
            <w:rPr>
              <w:sz w:val="22"/>
            </w:rPr>
            <w:id w:val="-205398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</w:tcPr>
              <w:p w14:paraId="5A258C87" w14:textId="51F151EA" w:rsidR="00974459" w:rsidRPr="00B91DE4" w:rsidRDefault="00F55550" w:rsidP="006A196F">
                <w:pPr>
                  <w:spacing w:before="60" w:after="60"/>
                  <w:ind w:left="940" w:hanging="533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2" w:type="pct"/>
          </w:tcPr>
          <w:p w14:paraId="6D8CF35A" w14:textId="5DCCCB37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e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5</w:t>
            </w:r>
            <w:r w:rsidRPr="00B91DE4">
              <w:rPr>
                <w:sz w:val="22"/>
              </w:rPr>
              <w:t>: The Defendant’s share in the Flat will be sold/transferred* to:</w:t>
            </w: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GUID=53c23667-2c02-4a09-b091-9bef2ebc8124 </w:instrText>
            </w:r>
            <w:r w:rsidRPr="00B91DE4">
              <w:rPr>
                <w:sz w:val="22"/>
              </w:rPr>
              <w:fldChar w:fldCharType="end"/>
            </w:r>
          </w:p>
        </w:tc>
      </w:tr>
      <w:tr w:rsidR="00974459" w:rsidRPr="00B91DE4" w14:paraId="0791580E" w14:textId="77777777" w:rsidTr="00F1023F">
        <w:trPr>
          <w:cantSplit/>
          <w:jc w:val="center"/>
        </w:trPr>
        <w:tc>
          <w:tcPr>
            <w:tcW w:w="468" w:type="pct"/>
          </w:tcPr>
          <w:p w14:paraId="25627CFA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4E61589D" w14:textId="3A801D68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proofErr w:type="spellStart"/>
            <w:r w:rsidRPr="00B91DE4">
              <w:rPr>
                <w:sz w:val="22"/>
              </w:rPr>
              <w:t>i</w:t>
            </w:r>
            <w:proofErr w:type="spellEnd"/>
            <w:r w:rsidRPr="00B91DE4">
              <w:rPr>
                <w:sz w:val="22"/>
              </w:rPr>
              <w:t>) The Plaintiff.</w:t>
            </w:r>
          </w:p>
        </w:tc>
      </w:tr>
      <w:tr w:rsidR="00974459" w:rsidRPr="00B91DE4" w14:paraId="52B4D2B1" w14:textId="77777777" w:rsidTr="00F1023F">
        <w:trPr>
          <w:cantSplit/>
          <w:jc w:val="center"/>
        </w:trPr>
        <w:tc>
          <w:tcPr>
            <w:tcW w:w="468" w:type="pct"/>
          </w:tcPr>
          <w:p w14:paraId="5DF9FE74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5AA3A319" w14:textId="6E2163D5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(ii) The Plaintiff and [</w:t>
            </w:r>
            <w:r w:rsidRPr="00B91DE4">
              <w:rPr>
                <w:i/>
                <w:sz w:val="22"/>
              </w:rPr>
              <w:t>state name and relationship with the Plaintiff</w:t>
            </w:r>
            <w:r w:rsidRPr="00B91DE4">
              <w:rPr>
                <w:sz w:val="22"/>
              </w:rPr>
              <w:t>].</w:t>
            </w:r>
          </w:p>
        </w:tc>
      </w:tr>
      <w:tr w:rsidR="00974459" w:rsidRPr="00B91DE4" w14:paraId="30A803EE" w14:textId="77777777" w:rsidTr="00F1023F">
        <w:trPr>
          <w:cantSplit/>
          <w:jc w:val="center"/>
        </w:trPr>
        <w:tc>
          <w:tcPr>
            <w:tcW w:w="468" w:type="pct"/>
          </w:tcPr>
          <w:p w14:paraId="69763DFF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7835526C" w14:textId="74F0B70D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r w:rsidRPr="00B91DE4">
              <w:rPr>
                <w:sz w:val="22"/>
              </w:rPr>
              <w:t>(iii) [</w:t>
            </w:r>
            <w:r w:rsidRPr="00B91DE4">
              <w:rPr>
                <w:i/>
                <w:sz w:val="22"/>
              </w:rPr>
              <w:t>state name and relationship with the Defendant/the Plaintiff</w:t>
            </w:r>
            <w:r w:rsidRPr="00B91DE4">
              <w:rPr>
                <w:sz w:val="22"/>
              </w:rPr>
              <w:t>].</w:t>
            </w:r>
          </w:p>
        </w:tc>
      </w:tr>
      <w:tr w:rsidR="00974459" w:rsidRPr="00B91DE4" w14:paraId="7685B4B9" w14:textId="77777777" w:rsidTr="00F1023F">
        <w:trPr>
          <w:cantSplit/>
          <w:jc w:val="center"/>
        </w:trPr>
        <w:sdt>
          <w:sdtPr>
            <w:rPr>
              <w:sz w:val="22"/>
            </w:rPr>
            <w:id w:val="8697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</w:tcPr>
              <w:p w14:paraId="6F4870FD" w14:textId="6666CD2D" w:rsidR="00974459" w:rsidRPr="00B91DE4" w:rsidRDefault="00F55550" w:rsidP="006A196F">
                <w:pPr>
                  <w:spacing w:before="60" w:after="60"/>
                  <w:ind w:left="940" w:hanging="533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532" w:type="pct"/>
          </w:tcPr>
          <w:p w14:paraId="49239E88" w14:textId="00E06D95" w:rsidR="00974459" w:rsidRPr="00B91DE4" w:rsidRDefault="00974459" w:rsidP="00974459">
            <w:pPr>
              <w:spacing w:before="60" w:after="60"/>
              <w:ind w:left="557" w:hanging="533"/>
              <w:rPr>
                <w:sz w:val="22"/>
              </w:rPr>
            </w:pP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f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</w:r>
            <w:r w:rsidRPr="00B91DE4">
              <w:rPr>
                <w:b/>
                <w:sz w:val="22"/>
              </w:rPr>
              <w:t>Option 6</w:t>
            </w:r>
            <w:r w:rsidRPr="00B91DE4">
              <w:rPr>
                <w:sz w:val="22"/>
              </w:rPr>
              <w:t>: Others [</w:t>
            </w:r>
            <w:r w:rsidRPr="00B91DE4">
              <w:rPr>
                <w:i/>
                <w:sz w:val="22"/>
              </w:rPr>
              <w:t>please state brief details</w:t>
            </w:r>
            <w:r w:rsidRPr="00B91DE4">
              <w:rPr>
                <w:sz w:val="22"/>
              </w:rPr>
              <w:t>]</w:t>
            </w:r>
          </w:p>
        </w:tc>
      </w:tr>
      <w:tr w:rsidR="00974459" w:rsidRPr="00B91DE4" w14:paraId="62409F12" w14:textId="77777777" w:rsidTr="00F1023F">
        <w:trPr>
          <w:cantSplit/>
          <w:jc w:val="center"/>
        </w:trPr>
        <w:tc>
          <w:tcPr>
            <w:tcW w:w="468" w:type="pct"/>
          </w:tcPr>
          <w:p w14:paraId="69353CD8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3A6C27D3" w14:textId="76CBF6C6" w:rsidR="00974459" w:rsidRPr="00B91DE4" w:rsidRDefault="00974459" w:rsidP="00F55550">
            <w:pPr>
              <w:spacing w:before="60" w:after="60"/>
              <w:ind w:left="557" w:firstLine="59"/>
              <w:rPr>
                <w:sz w:val="22"/>
              </w:rPr>
            </w:pPr>
            <w:proofErr w:type="gramStart"/>
            <w:r w:rsidRPr="00B91DE4">
              <w:rPr>
                <w:sz w:val="22"/>
              </w:rPr>
              <w:t>Particulars of</w:t>
            </w:r>
            <w:proofErr w:type="gramEnd"/>
            <w:r w:rsidRPr="00B91DE4">
              <w:rPr>
                <w:sz w:val="22"/>
              </w:rPr>
              <w:t xml:space="preserve"> the agreement are attached as Annex [</w:t>
            </w:r>
            <w:r w:rsidRPr="00B91DE4">
              <w:rPr>
                <w:i/>
                <w:sz w:val="22"/>
              </w:rPr>
              <w:t>to state number</w:t>
            </w:r>
            <w:r w:rsidRPr="00B91DE4">
              <w:rPr>
                <w:sz w:val="22"/>
              </w:rPr>
              <w:t>].</w:t>
            </w:r>
          </w:p>
        </w:tc>
      </w:tr>
      <w:tr w:rsidR="00974459" w:rsidRPr="00B91DE4" w14:paraId="4DC4710D" w14:textId="77777777" w:rsidTr="00F1023F">
        <w:trPr>
          <w:cantSplit/>
          <w:jc w:val="center"/>
        </w:trPr>
        <w:tc>
          <w:tcPr>
            <w:tcW w:w="468" w:type="pct"/>
          </w:tcPr>
          <w:p w14:paraId="65EAC7CE" w14:textId="77777777" w:rsidR="00974459" w:rsidRPr="00B91DE4" w:rsidRDefault="00974459" w:rsidP="006A196F">
            <w:pPr>
              <w:spacing w:before="60" w:after="60"/>
              <w:ind w:left="940" w:hanging="533"/>
              <w:rPr>
                <w:sz w:val="22"/>
              </w:rPr>
            </w:pPr>
          </w:p>
        </w:tc>
        <w:tc>
          <w:tcPr>
            <w:tcW w:w="4532" w:type="pct"/>
          </w:tcPr>
          <w:p w14:paraId="7B0018CD" w14:textId="0B68B308" w:rsidR="00974459" w:rsidRPr="00B91DE4" w:rsidRDefault="00974459" w:rsidP="00F55550">
            <w:pPr>
              <w:spacing w:before="60" w:after="60"/>
              <w:ind w:left="616"/>
              <w:rPr>
                <w:sz w:val="22"/>
              </w:rPr>
            </w:pPr>
            <w:r w:rsidRPr="00B91DE4">
              <w:rPr>
                <w:sz w:val="22"/>
              </w:rPr>
              <w:t>[</w:t>
            </w:r>
            <w:r w:rsidRPr="00B91DE4">
              <w:rPr>
                <w:i/>
                <w:sz w:val="22"/>
              </w:rPr>
              <w:t>To fill in the details of Option 1, 2, 3, 4, 5 or 6 as set out in Form 14, and to attach only the relevant pages to this form.</w:t>
            </w:r>
            <w:r w:rsidRPr="00B91DE4">
              <w:rPr>
                <w:sz w:val="22"/>
              </w:rPr>
              <w:t>]</w:t>
            </w:r>
          </w:p>
        </w:tc>
      </w:tr>
      <w:tr w:rsidR="00E1682B" w:rsidRPr="00B91DE4" w14:paraId="339E2835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3AB7AE15" w14:textId="6D6CF8B1" w:rsidR="00E1682B" w:rsidRPr="00B91DE4" w:rsidRDefault="00E1682B" w:rsidP="006A196F">
            <w:pPr>
              <w:spacing w:before="60" w:after="60"/>
              <w:ind w:left="475" w:hanging="475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GUID=fe2a4822-5bc6-4309-b6c7-4c056b745428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</w:r>
            <w:r w:rsidRPr="00B91DE4">
              <w:rPr>
                <w:sz w:val="22"/>
                <w:u w:val="single"/>
              </w:rPr>
              <w:t>Defendant’s Agreement</w:t>
            </w:r>
          </w:p>
        </w:tc>
      </w:tr>
      <w:tr w:rsidR="00E1682B" w:rsidRPr="00B91DE4" w14:paraId="285EE97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55794528" w14:textId="77777777" w:rsidR="00E1682B" w:rsidRPr="00B91DE4" w:rsidRDefault="00E1682B" w:rsidP="006A196F">
            <w:pPr>
              <w:spacing w:before="60" w:after="60"/>
              <w:ind w:left="475" w:hanging="475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GUID=ed7004fa-3e54-4c8e-bd61-3a2b0ba7e8ed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[</w:t>
            </w:r>
            <w:r w:rsidRPr="00B91DE4">
              <w:rPr>
                <w:i/>
                <w:sz w:val="22"/>
              </w:rPr>
              <w:t>The Defendant’s agreement can be confirmed by completing either option (a) or option (b) below.</w:t>
            </w:r>
            <w:r w:rsidRPr="00B91DE4">
              <w:rPr>
                <w:sz w:val="22"/>
              </w:rPr>
              <w:t>]</w:t>
            </w:r>
          </w:p>
        </w:tc>
      </w:tr>
      <w:tr w:rsidR="00E1682B" w:rsidRPr="00B91DE4" w14:paraId="01CC555C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5C2E930E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GUID=1ac44de9-27b1-42b3-aaff-9bfd02ec1552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a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I, the Defendant, agree with the arrangements set out in this paragraph.</w:t>
            </w:r>
          </w:p>
        </w:tc>
      </w:tr>
      <w:tr w:rsidR="00E1682B" w:rsidRPr="00B91DE4" w14:paraId="0FB6E5A2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6F352A9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GUID=4c26283a-97cc-403d-8a57-cfab64f2edee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Signature of Defendant:</w:t>
            </w:r>
          </w:p>
        </w:tc>
      </w:tr>
      <w:tr w:rsidR="00E1682B" w:rsidRPr="00B91DE4" w14:paraId="2B973AFA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6941FDC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GUID=de8575d3-ddc5-40c9-a864-282496edfffa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Name:</w:t>
            </w:r>
          </w:p>
        </w:tc>
      </w:tr>
      <w:tr w:rsidR="00E1682B" w:rsidRPr="00B91DE4" w14:paraId="168EA517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63BE4CA1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GUID=21d42108-c813-424a-9e5a-1c945fade1dc </w:instrText>
            </w:r>
            <w:r w:rsidRPr="00B91DE4">
              <w:rPr>
                <w:sz w:val="22"/>
              </w:rPr>
              <w:fldChar w:fldCharType="end"/>
            </w:r>
            <w:r w:rsidR="001E4C54" w:rsidRPr="00B91DE4">
              <w:rPr>
                <w:sz w:val="22"/>
              </w:rPr>
              <w:tab/>
              <w:t>NRIC</w:t>
            </w:r>
            <w:r w:rsidRPr="00B91DE4">
              <w:rPr>
                <w:sz w:val="22"/>
              </w:rPr>
              <w:t xml:space="preserve"> No.:</w:t>
            </w:r>
          </w:p>
        </w:tc>
      </w:tr>
      <w:tr w:rsidR="00E1682B" w:rsidRPr="00B91DE4" w14:paraId="79A01549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9602CB5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GUID=3c8b6a43-1355-4593-a6cf-46bb8630c20b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Date:</w:t>
            </w:r>
          </w:p>
        </w:tc>
      </w:tr>
      <w:tr w:rsidR="00E1682B" w:rsidRPr="00B91DE4" w14:paraId="578450C9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D5D8357" w14:textId="14F0D89E" w:rsidR="00E1682B" w:rsidRPr="00063BCE" w:rsidRDefault="00E1682B" w:rsidP="00835629">
            <w:pPr>
              <w:spacing w:before="60" w:after="60"/>
              <w:ind w:left="888"/>
              <w:jc w:val="left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GUID=17d00d41-52ba-41b0-b640-879228dfb685 </w:instrText>
            </w:r>
            <w:r w:rsidRPr="00B91DE4">
              <w:rPr>
                <w:sz w:val="22"/>
              </w:rPr>
              <w:fldChar w:fldCharType="end"/>
            </w:r>
            <w:r w:rsidRPr="00063BCE">
              <w:rPr>
                <w:sz w:val="22"/>
              </w:rPr>
              <w:t>Signed by the Defendant before me,</w:t>
            </w:r>
          </w:p>
        </w:tc>
      </w:tr>
      <w:tr w:rsidR="00063BCE" w:rsidRPr="00B91DE4" w14:paraId="06BE783A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D0CFFCF" w14:textId="77777777" w:rsidR="00063BCE" w:rsidRPr="00B91DE4" w:rsidRDefault="00063BCE" w:rsidP="00835629">
            <w:pPr>
              <w:spacing w:before="60" w:after="60"/>
              <w:ind w:left="888"/>
              <w:jc w:val="left"/>
              <w:rPr>
                <w:sz w:val="22"/>
              </w:rPr>
            </w:pPr>
          </w:p>
        </w:tc>
      </w:tr>
      <w:tr w:rsidR="00063BCE" w:rsidRPr="00B91DE4" w14:paraId="3BF91A7E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A13282D" w14:textId="77777777" w:rsidR="00063BCE" w:rsidRPr="00B91DE4" w:rsidRDefault="00063BCE" w:rsidP="00835629">
            <w:pPr>
              <w:spacing w:before="60" w:after="60"/>
              <w:ind w:left="888"/>
              <w:jc w:val="left"/>
              <w:rPr>
                <w:sz w:val="22"/>
              </w:rPr>
            </w:pPr>
          </w:p>
        </w:tc>
      </w:tr>
      <w:tr w:rsidR="00063BCE" w:rsidRPr="00B91DE4" w14:paraId="40845B4E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D383636" w14:textId="77777777" w:rsidR="00063BCE" w:rsidRPr="00B91DE4" w:rsidRDefault="00063BCE" w:rsidP="00835629">
            <w:pPr>
              <w:spacing w:before="60" w:after="60"/>
              <w:ind w:left="888"/>
              <w:jc w:val="left"/>
              <w:rPr>
                <w:sz w:val="22"/>
              </w:rPr>
            </w:pPr>
          </w:p>
        </w:tc>
      </w:tr>
      <w:tr w:rsidR="00063BCE" w:rsidRPr="00B91DE4" w14:paraId="022A334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747330F6" w14:textId="084AB15C" w:rsidR="00063BCE" w:rsidRPr="00063BCE" w:rsidRDefault="00063BCE" w:rsidP="00835629">
            <w:pPr>
              <w:spacing w:before="60" w:after="60"/>
              <w:ind w:left="888"/>
              <w:jc w:val="left"/>
              <w:rPr>
                <w:b/>
                <w:sz w:val="22"/>
              </w:rPr>
            </w:pPr>
            <w:r w:rsidRPr="00063BCE">
              <w:rPr>
                <w:b/>
                <w:sz w:val="22"/>
              </w:rPr>
              <w:t>A Commissioner for Oaths</w:t>
            </w:r>
          </w:p>
        </w:tc>
      </w:tr>
      <w:tr w:rsidR="00063BCE" w:rsidRPr="00B91DE4" w14:paraId="26D7BE4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B585594" w14:textId="77777777" w:rsidR="00063BCE" w:rsidRPr="00063BCE" w:rsidRDefault="00063BCE" w:rsidP="003F5AC7">
            <w:pPr>
              <w:spacing w:before="0"/>
              <w:ind w:left="940" w:hanging="533"/>
              <w:jc w:val="center"/>
              <w:rPr>
                <w:b/>
                <w:sz w:val="22"/>
              </w:rPr>
            </w:pPr>
          </w:p>
        </w:tc>
      </w:tr>
      <w:tr w:rsidR="00E1682B" w:rsidRPr="00B91DE4" w14:paraId="6F5EDF2C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0A1C00FF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GUID=01bab106-e752-4309-9880-8aa40243a69b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(</w:t>
            </w:r>
            <w:r w:rsidRPr="00B91DE4">
              <w:rPr>
                <w:i/>
                <w:sz w:val="22"/>
              </w:rPr>
              <w:t>b</w:t>
            </w:r>
            <w:r w:rsidRPr="00B91DE4">
              <w:rPr>
                <w:sz w:val="22"/>
              </w:rPr>
              <w:t>)</w:t>
            </w:r>
            <w:r w:rsidRPr="00B91DE4">
              <w:rPr>
                <w:sz w:val="22"/>
              </w:rPr>
              <w:tab/>
              <w:t>The Defendant agrees with the arrangements set out in this paragraph.</w:t>
            </w:r>
          </w:p>
        </w:tc>
      </w:tr>
      <w:tr w:rsidR="00E1682B" w:rsidRPr="00B91DE4" w14:paraId="32AC629C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5A47F17" w14:textId="77777777" w:rsidR="00E1682B" w:rsidRPr="00B91DE4" w:rsidRDefault="00E1682B" w:rsidP="006A196F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GUID=c981218e-87bc-4dfb-b43f-9eef892c55f6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Signed on behalf of the Defendant by the Defendant’s solicitor:</w:t>
            </w:r>
          </w:p>
        </w:tc>
      </w:tr>
      <w:tr w:rsidR="003F05AA" w:rsidRPr="00B91DE4" w14:paraId="105E6A2F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B87B603" w14:textId="77777777" w:rsidR="003F05AA" w:rsidRPr="00B91DE4" w:rsidRDefault="003F05AA" w:rsidP="003F05AA">
            <w:pPr>
              <w:spacing w:before="60" w:after="60"/>
              <w:ind w:left="940" w:hanging="533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GUID=3c8b6a43-1355-4593-a6cf-46bb8630c20b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Date:</w:t>
            </w:r>
          </w:p>
        </w:tc>
      </w:tr>
      <w:tr w:rsidR="00F55550" w:rsidRPr="00B91DE4" w14:paraId="04495301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53884BF" w14:textId="77777777" w:rsidR="00F55550" w:rsidRPr="00B91DE4" w:rsidRDefault="00F55550" w:rsidP="00F55550">
            <w:pPr>
              <w:spacing w:before="0"/>
              <w:ind w:left="940" w:hanging="533"/>
              <w:jc w:val="left"/>
              <w:rPr>
                <w:sz w:val="22"/>
              </w:rPr>
            </w:pPr>
          </w:p>
        </w:tc>
      </w:tr>
      <w:tr w:rsidR="0097576D" w:rsidRPr="00B91DE4" w14:paraId="0D529338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C20470D" w14:textId="18E5537A" w:rsidR="0097576D" w:rsidRPr="005917A3" w:rsidRDefault="0097576D" w:rsidP="00D64EAE">
            <w:pPr>
              <w:spacing w:before="60" w:after="60"/>
              <w:ind w:left="462" w:hanging="425"/>
              <w:rPr>
                <w:color w:val="2F5496" w:themeColor="accent5" w:themeShade="BF"/>
                <w:sz w:val="22"/>
                <w:szCs w:val="22"/>
              </w:rPr>
            </w:pPr>
            <w:r w:rsidRPr="005917A3">
              <w:rPr>
                <w:color w:val="2F5496" w:themeColor="accent5" w:themeShade="BF"/>
                <w:sz w:val="22"/>
                <w:szCs w:val="22"/>
              </w:rPr>
              <w:fldChar w:fldCharType="begin"/>
            </w:r>
            <w:r w:rsidRPr="005917A3">
              <w:rPr>
                <w:color w:val="2F5496" w:themeColor="accent5" w:themeShade="BF"/>
                <w:sz w:val="22"/>
                <w:szCs w:val="22"/>
              </w:rPr>
              <w:instrText xml:space="preserve"> GUID=d1cf19fe-3df6-4733-b738-b52bf7b39176 </w:instrText>
            </w:r>
            <w:r w:rsidRPr="005917A3">
              <w:rPr>
                <w:color w:val="2F5496" w:themeColor="accent5" w:themeShade="BF"/>
                <w:sz w:val="22"/>
                <w:szCs w:val="22"/>
              </w:rPr>
              <w:fldChar w:fldCharType="end"/>
            </w:r>
            <w:r w:rsidR="003F5AC7" w:rsidRPr="005917A3">
              <w:rPr>
                <w:color w:val="2F5496" w:themeColor="accent5" w:themeShade="BF"/>
                <w:sz w:val="22"/>
                <w:szCs w:val="22"/>
              </w:rPr>
              <w:t>3</w:t>
            </w:r>
            <w:r w:rsidRPr="005917A3">
              <w:rPr>
                <w:color w:val="2F5496" w:themeColor="accent5" w:themeShade="BF"/>
                <w:sz w:val="22"/>
                <w:szCs w:val="22"/>
              </w:rPr>
              <w:t>.</w:t>
            </w:r>
            <w:r w:rsidRPr="005917A3">
              <w:rPr>
                <w:color w:val="2F5496" w:themeColor="accent5" w:themeShade="BF"/>
                <w:sz w:val="22"/>
                <w:szCs w:val="22"/>
              </w:rPr>
              <w:tab/>
            </w:r>
            <w:r w:rsidR="006508DC" w:rsidRPr="005917A3">
              <w:rPr>
                <w:color w:val="2F5496" w:themeColor="accent5" w:themeShade="BF"/>
                <w:sz w:val="22"/>
                <w:szCs w:val="22"/>
                <w:u w:val="single"/>
              </w:rPr>
              <w:t>Parties’ Eligibility for Option Chosen</w:t>
            </w:r>
          </w:p>
        </w:tc>
      </w:tr>
      <w:tr w:rsidR="0097576D" w:rsidRPr="00B91DE4" w14:paraId="54C87455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313B8E22" w14:textId="56B03605" w:rsidR="0097576D" w:rsidRPr="005917A3" w:rsidRDefault="0097576D" w:rsidP="0097576D">
            <w:pPr>
              <w:spacing w:before="60" w:after="60"/>
              <w:ind w:left="462" w:hanging="533"/>
              <w:rPr>
                <w:color w:val="2F5496" w:themeColor="accent5" w:themeShade="BF"/>
                <w:sz w:val="22"/>
                <w:szCs w:val="22"/>
              </w:rPr>
            </w:pPr>
            <w:r w:rsidRPr="005917A3">
              <w:rPr>
                <w:color w:val="2F5496" w:themeColor="accent5" w:themeShade="BF"/>
                <w:sz w:val="22"/>
                <w:szCs w:val="22"/>
              </w:rPr>
              <w:fldChar w:fldCharType="begin"/>
            </w:r>
            <w:r w:rsidRPr="005917A3">
              <w:rPr>
                <w:color w:val="2F5496" w:themeColor="accent5" w:themeShade="BF"/>
                <w:sz w:val="22"/>
                <w:szCs w:val="22"/>
              </w:rPr>
              <w:instrText xml:space="preserve"> GUID=08a377a5-c008-4706-97f8-8cc908b036cb </w:instrText>
            </w:r>
            <w:r w:rsidRPr="005917A3">
              <w:rPr>
                <w:color w:val="2F5496" w:themeColor="accent5" w:themeShade="BF"/>
                <w:sz w:val="22"/>
                <w:szCs w:val="22"/>
              </w:rPr>
              <w:fldChar w:fldCharType="end"/>
            </w:r>
            <w:r w:rsidRPr="005917A3">
              <w:rPr>
                <w:color w:val="2F5496" w:themeColor="accent5" w:themeShade="BF"/>
                <w:sz w:val="22"/>
                <w:szCs w:val="22"/>
              </w:rPr>
              <w:tab/>
            </w:r>
            <w:r w:rsidR="006508DC" w:rsidRPr="005917A3">
              <w:rPr>
                <w:color w:val="2F5496" w:themeColor="accent5" w:themeShade="BF"/>
                <w:sz w:val="22"/>
                <w:szCs w:val="22"/>
              </w:rPr>
              <w:t>The parties declare that they are eligible for the Option chosen.</w:t>
            </w:r>
          </w:p>
        </w:tc>
      </w:tr>
      <w:tr w:rsidR="00F55550" w:rsidRPr="00B91DE4" w14:paraId="312DA497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06DD914" w14:textId="77777777" w:rsidR="00F55550" w:rsidRPr="00B91DE4" w:rsidRDefault="00F55550" w:rsidP="00F55550">
            <w:pPr>
              <w:spacing w:before="0"/>
              <w:ind w:left="462" w:hanging="533"/>
              <w:rPr>
                <w:sz w:val="22"/>
              </w:rPr>
            </w:pPr>
          </w:p>
        </w:tc>
      </w:tr>
      <w:tr w:rsidR="0097576D" w:rsidRPr="00B91DE4" w14:paraId="03BA14D7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11C3F6E" w14:textId="1038941D" w:rsidR="0097576D" w:rsidRPr="00B91DE4" w:rsidRDefault="0097576D" w:rsidP="003B4598">
            <w:pPr>
              <w:spacing w:before="60" w:after="60"/>
              <w:ind w:left="321" w:hanging="321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GUID=54e7e639-9838-480c-adc2-0fbd61fad0c2 </w:instrText>
            </w:r>
            <w:r w:rsidRPr="00B91DE4">
              <w:rPr>
                <w:sz w:val="22"/>
              </w:rPr>
              <w:fldChar w:fldCharType="end"/>
            </w:r>
            <w:r w:rsidR="003F5AC7">
              <w:rPr>
                <w:sz w:val="22"/>
              </w:rPr>
              <w:t>4</w:t>
            </w:r>
            <w:r w:rsidR="003B4598">
              <w:rPr>
                <w:sz w:val="22"/>
              </w:rPr>
              <w:t xml:space="preserve">.     </w:t>
            </w:r>
            <w:r w:rsidRPr="00B91DE4">
              <w:rPr>
                <w:sz w:val="22"/>
                <w:u w:val="single"/>
              </w:rPr>
              <w:t>CPF Information</w:t>
            </w:r>
          </w:p>
        </w:tc>
      </w:tr>
      <w:tr w:rsidR="0097576D" w:rsidRPr="00B91DE4" w14:paraId="5CE6F350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14BE2039" w14:textId="77777777" w:rsidR="0097576D" w:rsidRPr="00B91DE4" w:rsidRDefault="0097576D" w:rsidP="0097576D">
            <w:pPr>
              <w:spacing w:before="60" w:after="60"/>
              <w:ind w:left="475" w:hanging="475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GUID=eead5a33-2e2b-4976-a276-04394fd1a9e3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ab/>
              <w:t>The releva</w:t>
            </w:r>
            <w:bookmarkStart w:id="0" w:name="_GoBack"/>
            <w:bookmarkEnd w:id="0"/>
            <w:r w:rsidRPr="00B91DE4">
              <w:rPr>
                <w:sz w:val="22"/>
              </w:rPr>
              <w:t>nt CPF statement and additional CPF information (if applicable) of each party are annexed to this plan as Annex [</w:t>
            </w:r>
            <w:r w:rsidRPr="00B91DE4">
              <w:rPr>
                <w:i/>
                <w:sz w:val="22"/>
              </w:rPr>
              <w:t>to state number</w:t>
            </w:r>
            <w:r w:rsidRPr="00B91DE4">
              <w:rPr>
                <w:sz w:val="22"/>
              </w:rPr>
              <w:t>].</w:t>
            </w:r>
          </w:p>
        </w:tc>
      </w:tr>
      <w:tr w:rsidR="0097576D" w:rsidRPr="00B91DE4" w14:paraId="62C357F1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23111E47" w14:textId="77777777" w:rsidR="0097576D" w:rsidRPr="00B91DE4" w:rsidRDefault="0097576D" w:rsidP="00F55550">
            <w:pPr>
              <w:spacing w:before="0"/>
              <w:ind w:left="475" w:hanging="475"/>
              <w:rPr>
                <w:sz w:val="22"/>
              </w:rPr>
            </w:pPr>
          </w:p>
        </w:tc>
      </w:tr>
      <w:tr w:rsidR="0097576D" w:rsidRPr="00B91DE4" w14:paraId="1DD9DE3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6EC1DA20" w14:textId="139824E0" w:rsidR="0097576D" w:rsidRPr="00B91DE4" w:rsidRDefault="0097576D" w:rsidP="00F55550">
            <w:pPr>
              <w:spacing w:before="60" w:after="60"/>
              <w:jc w:val="left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GUID=f4463e9b-518a-4029-822c-e91624bc8cc2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22"/>
              </w:rPr>
              <w:t>Signed (Plaintiff/Plaintiff’s Solicitor*):</w:t>
            </w: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GUID=23caa7e5-92a3-4de2-ac01-d665f653c038 </w:instrText>
            </w:r>
            <w:r w:rsidRPr="00B91DE4">
              <w:rPr>
                <w:sz w:val="22"/>
              </w:rPr>
              <w:fldChar w:fldCharType="end"/>
            </w:r>
          </w:p>
        </w:tc>
      </w:tr>
      <w:tr w:rsidR="00F55550" w:rsidRPr="00B91DE4" w14:paraId="15342FD5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FD40E44" w14:textId="67127A90" w:rsidR="00F55550" w:rsidRPr="00B91DE4" w:rsidRDefault="00F55550" w:rsidP="0097576D">
            <w:pPr>
              <w:spacing w:before="60" w:after="60"/>
              <w:jc w:val="left"/>
              <w:rPr>
                <w:sz w:val="22"/>
              </w:rPr>
            </w:pPr>
            <w:r w:rsidRPr="00B91DE4">
              <w:rPr>
                <w:sz w:val="22"/>
              </w:rPr>
              <w:t>Date:</w:t>
            </w:r>
          </w:p>
        </w:tc>
      </w:tr>
      <w:tr w:rsidR="0097576D" w:rsidRPr="00E669E5" w14:paraId="737EAE56" w14:textId="77777777" w:rsidTr="00F55550">
        <w:trPr>
          <w:cantSplit/>
          <w:jc w:val="center"/>
        </w:trPr>
        <w:tc>
          <w:tcPr>
            <w:tcW w:w="5000" w:type="pct"/>
            <w:gridSpan w:val="2"/>
          </w:tcPr>
          <w:p w14:paraId="4A2E7656" w14:textId="77777777" w:rsidR="0097576D" w:rsidRPr="00E669E5" w:rsidRDefault="0097576D" w:rsidP="003F5AC7">
            <w:pPr>
              <w:spacing w:before="60"/>
              <w:jc w:val="left"/>
              <w:rPr>
                <w:sz w:val="22"/>
              </w:rPr>
            </w:pPr>
            <w:r w:rsidRPr="00B91DE4">
              <w:rPr>
                <w:sz w:val="22"/>
              </w:rPr>
              <w:fldChar w:fldCharType="begin"/>
            </w:r>
            <w:r w:rsidRPr="00B91DE4">
              <w:rPr>
                <w:sz w:val="22"/>
              </w:rPr>
              <w:instrText xml:space="preserve"> GUID=6c2ff5a0-ab79-463f-9009-4af21e3bcfb5 </w:instrText>
            </w:r>
            <w:r w:rsidRPr="00B91DE4">
              <w:rPr>
                <w:sz w:val="22"/>
              </w:rPr>
              <w:fldChar w:fldCharType="end"/>
            </w:r>
            <w:r w:rsidRPr="00B91DE4">
              <w:rPr>
                <w:sz w:val="18"/>
                <w:szCs w:val="18"/>
              </w:rPr>
              <w:t>*Delete where inapplicable.</w:t>
            </w:r>
          </w:p>
        </w:tc>
      </w:tr>
    </w:tbl>
    <w:p w14:paraId="55F4FD90" w14:textId="77777777" w:rsidR="00BC55EF" w:rsidRDefault="005917A3" w:rsidP="003F5AC7"/>
    <w:sectPr w:rsidR="00BC55EF" w:rsidSect="00605A6D"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368CF" w14:textId="77777777" w:rsidR="006F4AD9" w:rsidRDefault="006F4AD9" w:rsidP="00C1203A">
      <w:pPr>
        <w:spacing w:before="0"/>
      </w:pPr>
      <w:r>
        <w:separator/>
      </w:r>
    </w:p>
  </w:endnote>
  <w:endnote w:type="continuationSeparator" w:id="0">
    <w:p w14:paraId="27156602" w14:textId="77777777" w:rsidR="006F4AD9" w:rsidRDefault="006F4AD9" w:rsidP="00C120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013726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1A1E8" w14:textId="01782DAF" w:rsidR="00C1203A" w:rsidRPr="00C1203A" w:rsidRDefault="00C1203A">
        <w:pPr>
          <w:pStyle w:val="Footer"/>
          <w:jc w:val="right"/>
          <w:rPr>
            <w:sz w:val="24"/>
          </w:rPr>
        </w:pPr>
        <w:r w:rsidRPr="00C1203A">
          <w:rPr>
            <w:sz w:val="24"/>
          </w:rPr>
          <w:fldChar w:fldCharType="begin"/>
        </w:r>
        <w:r w:rsidRPr="00C1203A">
          <w:rPr>
            <w:sz w:val="24"/>
          </w:rPr>
          <w:instrText xml:space="preserve"> PAGE   \* MERGEFORMAT </w:instrText>
        </w:r>
        <w:r w:rsidRPr="00C1203A">
          <w:rPr>
            <w:sz w:val="24"/>
          </w:rPr>
          <w:fldChar w:fldCharType="separate"/>
        </w:r>
        <w:r w:rsidR="003F5AC7">
          <w:rPr>
            <w:noProof/>
            <w:sz w:val="24"/>
          </w:rPr>
          <w:t>2</w:t>
        </w:r>
        <w:r w:rsidRPr="00C1203A">
          <w:rPr>
            <w:noProof/>
            <w:sz w:val="24"/>
          </w:rPr>
          <w:fldChar w:fldCharType="end"/>
        </w:r>
      </w:p>
    </w:sdtContent>
  </w:sdt>
  <w:p w14:paraId="68E29407" w14:textId="77777777" w:rsidR="00C1203A" w:rsidRPr="00C1203A" w:rsidRDefault="00C1203A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291CD" w14:textId="77777777" w:rsidR="006F4AD9" w:rsidRDefault="006F4AD9" w:rsidP="00C1203A">
      <w:pPr>
        <w:spacing w:before="0"/>
      </w:pPr>
      <w:r>
        <w:separator/>
      </w:r>
    </w:p>
  </w:footnote>
  <w:footnote w:type="continuationSeparator" w:id="0">
    <w:p w14:paraId="1FA87CEA" w14:textId="77777777" w:rsidR="006F4AD9" w:rsidRDefault="006F4AD9" w:rsidP="00C1203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4FF2"/>
    <w:multiLevelType w:val="hybridMultilevel"/>
    <w:tmpl w:val="7E142E7C"/>
    <w:lvl w:ilvl="0" w:tplc="1E0630B6">
      <w:start w:val="1"/>
      <w:numFmt w:val="lowerRoman"/>
      <w:lvlText w:val="(%1)"/>
      <w:lvlJc w:val="left"/>
      <w:pPr>
        <w:ind w:left="159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313" w:hanging="360"/>
      </w:pPr>
    </w:lvl>
    <w:lvl w:ilvl="2" w:tplc="4809001B" w:tentative="1">
      <w:start w:val="1"/>
      <w:numFmt w:val="lowerRoman"/>
      <w:lvlText w:val="%3."/>
      <w:lvlJc w:val="right"/>
      <w:pPr>
        <w:ind w:left="3033" w:hanging="180"/>
      </w:pPr>
    </w:lvl>
    <w:lvl w:ilvl="3" w:tplc="4809000F" w:tentative="1">
      <w:start w:val="1"/>
      <w:numFmt w:val="decimal"/>
      <w:lvlText w:val="%4."/>
      <w:lvlJc w:val="left"/>
      <w:pPr>
        <w:ind w:left="3753" w:hanging="360"/>
      </w:pPr>
    </w:lvl>
    <w:lvl w:ilvl="4" w:tplc="48090019" w:tentative="1">
      <w:start w:val="1"/>
      <w:numFmt w:val="lowerLetter"/>
      <w:lvlText w:val="%5."/>
      <w:lvlJc w:val="left"/>
      <w:pPr>
        <w:ind w:left="4473" w:hanging="360"/>
      </w:pPr>
    </w:lvl>
    <w:lvl w:ilvl="5" w:tplc="4809001B" w:tentative="1">
      <w:start w:val="1"/>
      <w:numFmt w:val="lowerRoman"/>
      <w:lvlText w:val="%6."/>
      <w:lvlJc w:val="right"/>
      <w:pPr>
        <w:ind w:left="5193" w:hanging="180"/>
      </w:pPr>
    </w:lvl>
    <w:lvl w:ilvl="6" w:tplc="4809000F" w:tentative="1">
      <w:start w:val="1"/>
      <w:numFmt w:val="decimal"/>
      <w:lvlText w:val="%7."/>
      <w:lvlJc w:val="left"/>
      <w:pPr>
        <w:ind w:left="5913" w:hanging="360"/>
      </w:pPr>
    </w:lvl>
    <w:lvl w:ilvl="7" w:tplc="48090019" w:tentative="1">
      <w:start w:val="1"/>
      <w:numFmt w:val="lowerLetter"/>
      <w:lvlText w:val="%8."/>
      <w:lvlJc w:val="left"/>
      <w:pPr>
        <w:ind w:left="6633" w:hanging="360"/>
      </w:pPr>
    </w:lvl>
    <w:lvl w:ilvl="8" w:tplc="480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2B"/>
    <w:rsid w:val="00063BCE"/>
    <w:rsid w:val="0006523B"/>
    <w:rsid w:val="00197C9F"/>
    <w:rsid w:val="001E4C54"/>
    <w:rsid w:val="00255707"/>
    <w:rsid w:val="002623A8"/>
    <w:rsid w:val="003B345B"/>
    <w:rsid w:val="003B35B5"/>
    <w:rsid w:val="003B433D"/>
    <w:rsid w:val="003B4598"/>
    <w:rsid w:val="003F05AA"/>
    <w:rsid w:val="003F257F"/>
    <w:rsid w:val="003F5AC7"/>
    <w:rsid w:val="00496190"/>
    <w:rsid w:val="004A104E"/>
    <w:rsid w:val="005741BD"/>
    <w:rsid w:val="00586343"/>
    <w:rsid w:val="005917A3"/>
    <w:rsid w:val="00605A6D"/>
    <w:rsid w:val="006508DC"/>
    <w:rsid w:val="00654888"/>
    <w:rsid w:val="00655E12"/>
    <w:rsid w:val="006F4AD9"/>
    <w:rsid w:val="00835629"/>
    <w:rsid w:val="00885053"/>
    <w:rsid w:val="00974459"/>
    <w:rsid w:val="0097576D"/>
    <w:rsid w:val="009B6DF4"/>
    <w:rsid w:val="00A36B53"/>
    <w:rsid w:val="00A97059"/>
    <w:rsid w:val="00AB0991"/>
    <w:rsid w:val="00AF665B"/>
    <w:rsid w:val="00B505FF"/>
    <w:rsid w:val="00B91DE4"/>
    <w:rsid w:val="00BF1218"/>
    <w:rsid w:val="00C1203A"/>
    <w:rsid w:val="00C8202B"/>
    <w:rsid w:val="00C8428F"/>
    <w:rsid w:val="00CB6D65"/>
    <w:rsid w:val="00CC0E35"/>
    <w:rsid w:val="00CD11E5"/>
    <w:rsid w:val="00D64EAE"/>
    <w:rsid w:val="00E1682B"/>
    <w:rsid w:val="00E2344C"/>
    <w:rsid w:val="00E2477E"/>
    <w:rsid w:val="00E83728"/>
    <w:rsid w:val="00E95B1C"/>
    <w:rsid w:val="00EF4AD4"/>
    <w:rsid w:val="00F01E09"/>
    <w:rsid w:val="00F1023F"/>
    <w:rsid w:val="00F55550"/>
    <w:rsid w:val="00FC412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63791C"/>
  <w15:chartTrackingRefBased/>
  <w15:docId w15:val="{EE4D7B62-6E30-4213-89AD-943836C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2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4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8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8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8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88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203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120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203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120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7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Hezlie Hartini MOHD YUNOS (MCCY)</cp:lastModifiedBy>
  <cp:revision>2</cp:revision>
  <dcterms:created xsi:type="dcterms:W3CDTF">2021-04-04T11:21:00Z</dcterms:created>
  <dcterms:modified xsi:type="dcterms:W3CDTF">2021-04-04T11:21:00Z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2021-02-17T04:35:48.5994963Z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d256aecf-134c-421b-9035-c372be0122db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2021-02-17T04:35:48.5994963Z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d256aecf-134c-421b-9035-c372be0122db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