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45716" w14:textId="11B7E17A" w:rsidR="009A04B7" w:rsidRPr="008E3106" w:rsidRDefault="009A04B7" w:rsidP="00281721">
      <w:pPr>
        <w:keepNext/>
        <w:keepLines/>
        <w:suppressAutoHyphens/>
        <w:spacing w:before="0"/>
        <w:jc w:val="center"/>
        <w:rPr>
          <w:caps/>
          <w:sz w:val="22"/>
          <w:szCs w:val="22"/>
        </w:rPr>
      </w:pPr>
      <w:r w:rsidRPr="008E3106">
        <w:rPr>
          <w:caps/>
          <w:sz w:val="22"/>
          <w:szCs w:val="22"/>
        </w:rPr>
        <w:fldChar w:fldCharType="begin" w:fldLock="1"/>
      </w:r>
      <w:r w:rsidRPr="008E3106">
        <w:rPr>
          <w:caps/>
          <w:sz w:val="22"/>
          <w:szCs w:val="22"/>
        </w:rPr>
        <w:instrText xml:space="preserve"> GUID=56c7f190-85f3-409b-a425-3a2b0f7e38e3 </w:instrText>
      </w:r>
      <w:r w:rsidRPr="008E3106">
        <w:rPr>
          <w:caps/>
          <w:sz w:val="22"/>
          <w:szCs w:val="22"/>
        </w:rPr>
        <w:fldChar w:fldCharType="end"/>
      </w:r>
      <w:r w:rsidRPr="008E3106">
        <w:rPr>
          <w:caps/>
          <w:sz w:val="22"/>
          <w:szCs w:val="22"/>
        </w:rPr>
        <w:t xml:space="preserve">Form </w:t>
      </w:r>
      <w:r w:rsidR="00B864F7" w:rsidRPr="008E3106">
        <w:rPr>
          <w:caps/>
          <w:sz w:val="22"/>
          <w:szCs w:val="22"/>
        </w:rPr>
        <w:t>44</w:t>
      </w:r>
    </w:p>
    <w:tbl>
      <w:tblPr>
        <w:tblW w:w="5000" w:type="pct"/>
        <w:tblLook w:val="04A0" w:firstRow="1" w:lastRow="0" w:firstColumn="1" w:lastColumn="0" w:noHBand="0" w:noVBand="1"/>
      </w:tblPr>
      <w:tblGrid>
        <w:gridCol w:w="9026"/>
      </w:tblGrid>
      <w:tr w:rsidR="00DA6017" w:rsidRPr="008E3106" w14:paraId="6F8445C1" w14:textId="77777777" w:rsidTr="004A1253">
        <w:trPr>
          <w:cantSplit/>
        </w:trPr>
        <w:tc>
          <w:tcPr>
            <w:tcW w:w="5000" w:type="pct"/>
          </w:tcPr>
          <w:p w14:paraId="00524741" w14:textId="77777777" w:rsidR="00DA6017" w:rsidRPr="008E3106" w:rsidRDefault="00DA6017" w:rsidP="00DA6017">
            <w:pPr>
              <w:tabs>
                <w:tab w:val="left" w:pos="1477"/>
              </w:tabs>
              <w:spacing w:before="0"/>
              <w:jc w:val="center"/>
              <w:rPr>
                <w:b/>
                <w:sz w:val="22"/>
                <w:szCs w:val="22"/>
              </w:rPr>
            </w:pPr>
          </w:p>
        </w:tc>
      </w:tr>
      <w:tr w:rsidR="00DA6017" w:rsidRPr="008E3106" w14:paraId="0290F654" w14:textId="77777777" w:rsidTr="004A1253">
        <w:trPr>
          <w:cantSplit/>
        </w:trPr>
        <w:tc>
          <w:tcPr>
            <w:tcW w:w="5000" w:type="pct"/>
          </w:tcPr>
          <w:p w14:paraId="1F9DC4BB" w14:textId="5EF378C8" w:rsidR="00DA6017" w:rsidRPr="008E3106" w:rsidRDefault="00DA6017" w:rsidP="008C1589">
            <w:pPr>
              <w:tabs>
                <w:tab w:val="left" w:pos="1477"/>
              </w:tabs>
              <w:spacing w:before="0"/>
              <w:jc w:val="center"/>
              <w:rPr>
                <w:sz w:val="18"/>
                <w:szCs w:val="22"/>
              </w:rPr>
            </w:pPr>
            <w:r w:rsidRPr="008E3106">
              <w:rPr>
                <w:b/>
                <w:sz w:val="22"/>
                <w:szCs w:val="22"/>
              </w:rPr>
              <w:fldChar w:fldCharType="begin"/>
            </w:r>
            <w:r w:rsidRPr="008E3106">
              <w:rPr>
                <w:b/>
                <w:sz w:val="22"/>
                <w:szCs w:val="22"/>
              </w:rPr>
              <w:instrText xml:space="preserve"> GUID=268e0608-0507-4ef7-92ad-d4ab540748da </w:instrText>
            </w:r>
            <w:r w:rsidRPr="008E3106">
              <w:rPr>
                <w:b/>
                <w:sz w:val="22"/>
                <w:szCs w:val="22"/>
              </w:rPr>
              <w:fldChar w:fldCharType="end"/>
            </w:r>
            <w:r>
              <w:rPr>
                <w:b/>
                <w:sz w:val="22"/>
                <w:szCs w:val="22"/>
              </w:rPr>
              <w:t>NOTICE</w:t>
            </w:r>
            <w:r w:rsidRPr="008E3106">
              <w:rPr>
                <w:b/>
                <w:sz w:val="22"/>
                <w:szCs w:val="22"/>
              </w:rPr>
              <w:t xml:space="preserve"> OF ADVERTISEMENT </w:t>
            </w:r>
            <w:r>
              <w:rPr>
                <w:b/>
                <w:sz w:val="22"/>
                <w:szCs w:val="22"/>
              </w:rPr>
              <w:t>(</w:t>
            </w:r>
            <w:r w:rsidRPr="008C1589">
              <w:rPr>
                <w:b/>
                <w:i/>
                <w:iCs/>
                <w:sz w:val="22"/>
                <w:szCs w:val="22"/>
              </w:rPr>
              <w:t>for Originating Summons</w:t>
            </w:r>
            <w:r>
              <w:rPr>
                <w:b/>
                <w:sz w:val="22"/>
                <w:szCs w:val="22"/>
              </w:rPr>
              <w:t>)</w:t>
            </w:r>
          </w:p>
        </w:tc>
      </w:tr>
      <w:tr w:rsidR="00DA6017" w:rsidRPr="008E3106" w14:paraId="49F7B24E" w14:textId="77777777" w:rsidTr="004A1253">
        <w:trPr>
          <w:cantSplit/>
        </w:trPr>
        <w:tc>
          <w:tcPr>
            <w:tcW w:w="5000" w:type="pct"/>
          </w:tcPr>
          <w:p w14:paraId="0E46B76E" w14:textId="77777777" w:rsidR="00DA6017" w:rsidRPr="008E3106" w:rsidRDefault="00DA6017" w:rsidP="00DA6017">
            <w:pPr>
              <w:spacing w:before="0"/>
              <w:jc w:val="center"/>
              <w:rPr>
                <w:b/>
                <w:sz w:val="22"/>
                <w:szCs w:val="22"/>
              </w:rPr>
            </w:pPr>
            <w:r w:rsidRPr="008E3106">
              <w:rPr>
                <w:b/>
                <w:sz w:val="22"/>
                <w:szCs w:val="22"/>
              </w:rPr>
              <w:fldChar w:fldCharType="begin"/>
            </w:r>
            <w:r w:rsidRPr="008E3106">
              <w:rPr>
                <w:b/>
                <w:sz w:val="22"/>
                <w:szCs w:val="22"/>
              </w:rPr>
              <w:instrText xml:space="preserve"> GUID=69722401-7d29-4cd8-bb7c-25d2ab497cdb </w:instrText>
            </w:r>
            <w:r w:rsidRPr="008E3106">
              <w:rPr>
                <w:b/>
                <w:sz w:val="22"/>
                <w:szCs w:val="22"/>
              </w:rPr>
              <w:fldChar w:fldCharType="end"/>
            </w:r>
            <w:r w:rsidRPr="008E3106">
              <w:rPr>
                <w:b/>
                <w:sz w:val="22"/>
                <w:szCs w:val="22"/>
              </w:rPr>
              <w:t>IN THE SYARIAH COURT OF THE REPUBLIC OF SINGAPORE</w:t>
            </w:r>
          </w:p>
        </w:tc>
      </w:tr>
      <w:tr w:rsidR="00DA6017" w:rsidRPr="008E3106" w14:paraId="533F4A66" w14:textId="77777777" w:rsidTr="004A1253">
        <w:trPr>
          <w:cantSplit/>
        </w:trPr>
        <w:tc>
          <w:tcPr>
            <w:tcW w:w="5000" w:type="pct"/>
          </w:tcPr>
          <w:p w14:paraId="2D20829B" w14:textId="77777777" w:rsidR="00DA6017" w:rsidRPr="008E3106" w:rsidRDefault="00DA6017" w:rsidP="00DA6017">
            <w:pPr>
              <w:spacing w:before="0"/>
              <w:jc w:val="center"/>
              <w:rPr>
                <w:b/>
                <w:sz w:val="22"/>
                <w:szCs w:val="22"/>
              </w:rPr>
            </w:pPr>
          </w:p>
        </w:tc>
      </w:tr>
      <w:tr w:rsidR="00DA6017" w:rsidRPr="008E3106" w14:paraId="37A3BBA5" w14:textId="77777777" w:rsidTr="004A1253">
        <w:trPr>
          <w:cantSplit/>
        </w:trPr>
        <w:tc>
          <w:tcPr>
            <w:tcW w:w="5000" w:type="pct"/>
          </w:tcPr>
          <w:p w14:paraId="54CC2B3E" w14:textId="1B894DC3" w:rsidR="00DA6017" w:rsidRPr="008E3106" w:rsidRDefault="00DA6017" w:rsidP="00DA6017">
            <w:pPr>
              <w:spacing w:before="0"/>
              <w:jc w:val="center"/>
              <w:rPr>
                <w:b/>
                <w:sz w:val="22"/>
                <w:szCs w:val="22"/>
              </w:rPr>
            </w:pPr>
          </w:p>
        </w:tc>
      </w:tr>
      <w:tr w:rsidR="00DA6017" w:rsidRPr="008E3106" w14:paraId="21B2FF28" w14:textId="77777777" w:rsidTr="004A1253">
        <w:trPr>
          <w:cantSplit/>
        </w:trPr>
        <w:tc>
          <w:tcPr>
            <w:tcW w:w="5000" w:type="pct"/>
          </w:tcPr>
          <w:p w14:paraId="1F6285C8" w14:textId="77777777" w:rsidR="00DA6017" w:rsidRPr="008E3106" w:rsidRDefault="00DA6017" w:rsidP="00DA6017">
            <w:pPr>
              <w:spacing w:before="0"/>
              <w:jc w:val="center"/>
              <w:rPr>
                <w:b/>
                <w:sz w:val="22"/>
                <w:szCs w:val="22"/>
              </w:rPr>
            </w:pPr>
          </w:p>
        </w:tc>
      </w:tr>
      <w:tr w:rsidR="00DA6017" w:rsidRPr="008E3106" w14:paraId="0989B1FA" w14:textId="77777777" w:rsidTr="004A1253">
        <w:trPr>
          <w:cantSplit/>
        </w:trPr>
        <w:tc>
          <w:tcPr>
            <w:tcW w:w="5000" w:type="pct"/>
          </w:tcPr>
          <w:p w14:paraId="5CDF9CA8" w14:textId="7627894A" w:rsidR="00DA6017" w:rsidRPr="008E3106" w:rsidRDefault="00DA6017" w:rsidP="008C1589">
            <w:pPr>
              <w:spacing w:before="0"/>
              <w:ind w:left="37" w:hanging="44"/>
              <w:rPr>
                <w:sz w:val="22"/>
                <w:szCs w:val="22"/>
              </w:rPr>
            </w:pPr>
            <w:r w:rsidRPr="008E3106">
              <w:rPr>
                <w:sz w:val="22"/>
                <w:szCs w:val="22"/>
              </w:rPr>
              <w:t xml:space="preserve">To: </w:t>
            </w:r>
            <w:r w:rsidR="008C1589" w:rsidRPr="008E3106">
              <w:rPr>
                <w:sz w:val="22"/>
                <w:szCs w:val="22"/>
              </w:rPr>
              <w:t xml:space="preserve">  [</w:t>
            </w:r>
            <w:r w:rsidRPr="008E3106">
              <w:rPr>
                <w:i/>
                <w:sz w:val="22"/>
                <w:szCs w:val="22"/>
              </w:rPr>
              <w:t>State name of the Defendant</w:t>
            </w:r>
            <w:r w:rsidRPr="008E3106">
              <w:rPr>
                <w:sz w:val="22"/>
                <w:szCs w:val="22"/>
              </w:rPr>
              <w:t>]</w:t>
            </w:r>
          </w:p>
        </w:tc>
      </w:tr>
      <w:tr w:rsidR="00DA6017" w:rsidRPr="008E3106" w14:paraId="22F0B474" w14:textId="77777777" w:rsidTr="004A1253">
        <w:trPr>
          <w:cantSplit/>
        </w:trPr>
        <w:tc>
          <w:tcPr>
            <w:tcW w:w="5000" w:type="pct"/>
          </w:tcPr>
          <w:p w14:paraId="5178D0D7" w14:textId="77777777" w:rsidR="00DA6017" w:rsidRPr="008E3106" w:rsidRDefault="00DA6017" w:rsidP="00DA6017">
            <w:pPr>
              <w:spacing w:before="0"/>
              <w:ind w:hanging="7"/>
              <w:rPr>
                <w:sz w:val="22"/>
                <w:szCs w:val="22"/>
              </w:rPr>
            </w:pPr>
          </w:p>
        </w:tc>
      </w:tr>
      <w:tr w:rsidR="00DA6017" w:rsidRPr="008E3106" w14:paraId="38B2DA94" w14:textId="77777777" w:rsidTr="004A1253">
        <w:trPr>
          <w:cantSplit/>
        </w:trPr>
        <w:tc>
          <w:tcPr>
            <w:tcW w:w="5000" w:type="pct"/>
          </w:tcPr>
          <w:p w14:paraId="2F6B0BDD" w14:textId="6864ACD2" w:rsidR="00DA6017" w:rsidRPr="008E3106" w:rsidRDefault="00DA6017" w:rsidP="00DA6017">
            <w:pPr>
              <w:pStyle w:val="ListParagraph"/>
              <w:numPr>
                <w:ilvl w:val="0"/>
                <w:numId w:val="2"/>
              </w:numPr>
              <w:spacing w:before="0"/>
              <w:ind w:left="589" w:hanging="589"/>
              <w:rPr>
                <w:sz w:val="22"/>
                <w:szCs w:val="22"/>
              </w:rPr>
            </w:pPr>
            <w:r w:rsidRPr="008E3106">
              <w:rPr>
                <w:sz w:val="22"/>
                <w:szCs w:val="22"/>
              </w:rPr>
              <w:t>Take Notice that an Originating Summons No. [</w:t>
            </w:r>
            <w:r w:rsidRPr="008E3106">
              <w:rPr>
                <w:i/>
                <w:sz w:val="22"/>
                <w:szCs w:val="22"/>
              </w:rPr>
              <w:t>to state number</w:t>
            </w:r>
            <w:r w:rsidRPr="008E3106">
              <w:rPr>
                <w:sz w:val="22"/>
                <w:szCs w:val="22"/>
              </w:rPr>
              <w:t>] for divorce has been filed in Court by [</w:t>
            </w:r>
            <w:r w:rsidRPr="008E3106">
              <w:rPr>
                <w:i/>
                <w:sz w:val="22"/>
                <w:szCs w:val="22"/>
              </w:rPr>
              <w:t>Plaintiff’s name</w:t>
            </w:r>
            <w:r w:rsidRPr="008E3106">
              <w:rPr>
                <w:sz w:val="22"/>
                <w:szCs w:val="22"/>
              </w:rPr>
              <w:t>] on [</w:t>
            </w:r>
            <w:r w:rsidRPr="008E3106">
              <w:rPr>
                <w:i/>
                <w:sz w:val="22"/>
                <w:szCs w:val="22"/>
              </w:rPr>
              <w:t>date</w:t>
            </w:r>
            <w:r w:rsidRPr="008E3106">
              <w:rPr>
                <w:sz w:val="22"/>
                <w:szCs w:val="22"/>
              </w:rPr>
              <w:t>]. You are the Defendant in these proceedings.</w:t>
            </w:r>
          </w:p>
        </w:tc>
      </w:tr>
      <w:tr w:rsidR="00DA6017" w:rsidRPr="008E3106" w14:paraId="1C428EE2" w14:textId="77777777" w:rsidTr="004A1253">
        <w:trPr>
          <w:cantSplit/>
        </w:trPr>
        <w:tc>
          <w:tcPr>
            <w:tcW w:w="5000" w:type="pct"/>
          </w:tcPr>
          <w:p w14:paraId="28CB59D8" w14:textId="77777777" w:rsidR="00DA6017" w:rsidRPr="008E3106" w:rsidRDefault="00DA6017" w:rsidP="00DA6017">
            <w:pPr>
              <w:pStyle w:val="ListParagraph"/>
              <w:spacing w:before="0"/>
              <w:ind w:left="447"/>
              <w:rPr>
                <w:sz w:val="22"/>
                <w:szCs w:val="22"/>
              </w:rPr>
            </w:pPr>
          </w:p>
        </w:tc>
      </w:tr>
      <w:tr w:rsidR="00DA6017" w:rsidRPr="008E3106" w14:paraId="777DF12B" w14:textId="77777777" w:rsidTr="004A1253">
        <w:trPr>
          <w:cantSplit/>
        </w:trPr>
        <w:tc>
          <w:tcPr>
            <w:tcW w:w="5000" w:type="pct"/>
          </w:tcPr>
          <w:p w14:paraId="6676D2B2" w14:textId="1049A320" w:rsidR="00DA6017" w:rsidRPr="008E3106" w:rsidRDefault="00DA6017" w:rsidP="00DA6017">
            <w:pPr>
              <w:pStyle w:val="ListParagraph"/>
              <w:numPr>
                <w:ilvl w:val="0"/>
                <w:numId w:val="2"/>
              </w:numPr>
              <w:spacing w:before="0"/>
              <w:ind w:left="589" w:hanging="589"/>
              <w:rPr>
                <w:sz w:val="22"/>
                <w:szCs w:val="22"/>
              </w:rPr>
            </w:pPr>
            <w:r w:rsidRPr="008E3106">
              <w:rPr>
                <w:sz w:val="22"/>
                <w:szCs w:val="22"/>
              </w:rPr>
              <w:t>It has been ordered that service of the abovementioned document on you be effected by this advertisement. You are required to file the Memorandum of Defence within 21 days after the date of publication of this advertisement. You are also required to attend at the Syariah Court, Family Link @ Lengkok Bahru, 8, Lengkok Bahru, #03-01 Singapore 159052 on (</w:t>
            </w:r>
            <w:r w:rsidRPr="008E3106">
              <w:rPr>
                <w:i/>
                <w:sz w:val="22"/>
                <w:szCs w:val="22"/>
              </w:rPr>
              <w:t>date</w:t>
            </w:r>
            <w:r w:rsidRPr="008E3106">
              <w:rPr>
                <w:sz w:val="22"/>
                <w:szCs w:val="22"/>
              </w:rPr>
              <w:t xml:space="preserve">) at </w:t>
            </w:r>
            <w:r>
              <w:rPr>
                <w:sz w:val="22"/>
                <w:szCs w:val="22"/>
              </w:rPr>
              <w:t>(</w:t>
            </w:r>
            <w:r>
              <w:rPr>
                <w:i/>
                <w:iCs/>
                <w:sz w:val="22"/>
                <w:szCs w:val="22"/>
              </w:rPr>
              <w:t xml:space="preserve">time) </w:t>
            </w:r>
            <w:r w:rsidRPr="008E3106">
              <w:rPr>
                <w:sz w:val="22"/>
                <w:szCs w:val="22"/>
              </w:rPr>
              <w:t xml:space="preserve">a.m/p.m. If you fail to attend, the Syariah Court will proceed to hear your spouse’s application in your absence and make all further orders in the proceedings without further reference to you. </w:t>
            </w:r>
          </w:p>
        </w:tc>
      </w:tr>
      <w:tr w:rsidR="00DA6017" w:rsidRPr="008E3106" w14:paraId="7612D192" w14:textId="77777777" w:rsidTr="004A1253">
        <w:trPr>
          <w:cantSplit/>
        </w:trPr>
        <w:tc>
          <w:tcPr>
            <w:tcW w:w="5000" w:type="pct"/>
          </w:tcPr>
          <w:p w14:paraId="6488FB05" w14:textId="77777777" w:rsidR="00DA6017" w:rsidRPr="008E3106" w:rsidRDefault="00DA6017" w:rsidP="00DA6017">
            <w:pPr>
              <w:pStyle w:val="ListParagraph"/>
              <w:spacing w:before="0"/>
              <w:ind w:left="713"/>
              <w:rPr>
                <w:sz w:val="22"/>
                <w:szCs w:val="22"/>
              </w:rPr>
            </w:pPr>
          </w:p>
        </w:tc>
      </w:tr>
      <w:tr w:rsidR="00DA6017" w:rsidRPr="008E3106" w14:paraId="6771114A" w14:textId="77777777" w:rsidTr="004A1253">
        <w:trPr>
          <w:cantSplit/>
        </w:trPr>
        <w:tc>
          <w:tcPr>
            <w:tcW w:w="5000" w:type="pct"/>
          </w:tcPr>
          <w:p w14:paraId="5848444D" w14:textId="035A6274" w:rsidR="00DA6017" w:rsidRPr="008E3106" w:rsidRDefault="00DA6017" w:rsidP="00DA6017">
            <w:pPr>
              <w:spacing w:before="0"/>
              <w:rPr>
                <w:sz w:val="22"/>
                <w:szCs w:val="22"/>
              </w:rPr>
            </w:pPr>
            <w:r w:rsidRPr="008E3106">
              <w:rPr>
                <w:sz w:val="22"/>
                <w:szCs w:val="22"/>
              </w:rPr>
              <w:t>Any person who can provide information on the whereabouts of (</w:t>
            </w:r>
            <w:r w:rsidRPr="008E3106">
              <w:rPr>
                <w:i/>
                <w:sz w:val="22"/>
                <w:szCs w:val="22"/>
              </w:rPr>
              <w:t>Defendant’s name</w:t>
            </w:r>
            <w:r w:rsidRPr="008E3106">
              <w:rPr>
                <w:sz w:val="22"/>
                <w:szCs w:val="22"/>
              </w:rPr>
              <w:t>) may contact:</w:t>
            </w:r>
          </w:p>
        </w:tc>
      </w:tr>
      <w:tr w:rsidR="00DA6017" w:rsidRPr="008E3106" w14:paraId="2C4DC1ED" w14:textId="77777777" w:rsidTr="004A1253">
        <w:trPr>
          <w:cantSplit/>
        </w:trPr>
        <w:tc>
          <w:tcPr>
            <w:tcW w:w="5000" w:type="pct"/>
          </w:tcPr>
          <w:p w14:paraId="1AB4FCAA" w14:textId="1B87CF8F" w:rsidR="00DA6017" w:rsidRPr="008E3106" w:rsidRDefault="00DA6017" w:rsidP="00DA6017">
            <w:pPr>
              <w:pStyle w:val="ListParagraph"/>
              <w:numPr>
                <w:ilvl w:val="0"/>
                <w:numId w:val="7"/>
              </w:numPr>
              <w:spacing w:before="0"/>
              <w:ind w:left="589" w:hanging="567"/>
              <w:rPr>
                <w:sz w:val="22"/>
                <w:szCs w:val="22"/>
              </w:rPr>
            </w:pPr>
            <w:r w:rsidRPr="008E3106">
              <w:rPr>
                <w:sz w:val="22"/>
                <w:szCs w:val="22"/>
              </w:rPr>
              <w:t>Name of Plaintiff/Plaintiff’s Solicitor*:</w:t>
            </w:r>
          </w:p>
        </w:tc>
      </w:tr>
      <w:tr w:rsidR="00DA6017" w:rsidRPr="008E3106" w14:paraId="3E975627" w14:textId="77777777" w:rsidTr="004A1253">
        <w:trPr>
          <w:cantSplit/>
        </w:trPr>
        <w:tc>
          <w:tcPr>
            <w:tcW w:w="5000" w:type="pct"/>
          </w:tcPr>
          <w:p w14:paraId="6DBB1EBE" w14:textId="13C809C5" w:rsidR="00DA6017" w:rsidRPr="008E3106" w:rsidRDefault="00DA6017" w:rsidP="00DA6017">
            <w:pPr>
              <w:pStyle w:val="ListParagraph"/>
              <w:numPr>
                <w:ilvl w:val="0"/>
                <w:numId w:val="7"/>
              </w:numPr>
              <w:spacing w:before="0"/>
              <w:ind w:left="589" w:hanging="567"/>
              <w:rPr>
                <w:sz w:val="22"/>
                <w:szCs w:val="22"/>
              </w:rPr>
            </w:pPr>
            <w:r w:rsidRPr="008E3106">
              <w:rPr>
                <w:sz w:val="22"/>
                <w:szCs w:val="22"/>
              </w:rPr>
              <w:t>Contact Particulars of Plaintiff/Plaintiff’s Solicitor’s Firm*:</w:t>
            </w:r>
          </w:p>
        </w:tc>
      </w:tr>
      <w:tr w:rsidR="00DA6017" w:rsidRPr="008E3106" w14:paraId="1937D434" w14:textId="77777777" w:rsidTr="004A1253">
        <w:trPr>
          <w:cantSplit/>
        </w:trPr>
        <w:tc>
          <w:tcPr>
            <w:tcW w:w="5000" w:type="pct"/>
          </w:tcPr>
          <w:p w14:paraId="01118C16" w14:textId="38348569" w:rsidR="00DA6017" w:rsidRPr="008E3106" w:rsidRDefault="00DA6017" w:rsidP="00DA6017">
            <w:pPr>
              <w:spacing w:before="0"/>
              <w:ind w:left="604"/>
              <w:rPr>
                <w:sz w:val="22"/>
                <w:szCs w:val="22"/>
              </w:rPr>
            </w:pPr>
            <w:r w:rsidRPr="008E3106">
              <w:rPr>
                <w:sz w:val="22"/>
                <w:szCs w:val="22"/>
              </w:rPr>
              <w:t>Firm name &amp; address*:</w:t>
            </w:r>
          </w:p>
        </w:tc>
      </w:tr>
      <w:tr w:rsidR="00DA6017" w:rsidRPr="008E3106" w14:paraId="4C286BB7" w14:textId="77777777" w:rsidTr="004A1253">
        <w:trPr>
          <w:cantSplit/>
        </w:trPr>
        <w:tc>
          <w:tcPr>
            <w:tcW w:w="5000" w:type="pct"/>
          </w:tcPr>
          <w:p w14:paraId="048A63EF" w14:textId="0AB1FAE4" w:rsidR="00DA6017" w:rsidRPr="008E3106" w:rsidRDefault="00DA6017" w:rsidP="00DA6017">
            <w:pPr>
              <w:spacing w:before="0"/>
              <w:ind w:left="604"/>
              <w:rPr>
                <w:sz w:val="22"/>
                <w:szCs w:val="22"/>
              </w:rPr>
            </w:pPr>
            <w:r w:rsidRPr="008E3106">
              <w:rPr>
                <w:sz w:val="22"/>
                <w:szCs w:val="22"/>
              </w:rPr>
              <w:t>Telephone Number</w:t>
            </w:r>
            <w:r w:rsidR="001B6D77">
              <w:rPr>
                <w:sz w:val="22"/>
                <w:szCs w:val="22"/>
              </w:rPr>
              <w:t xml:space="preserve"> of Plaintiff / Plaintiff’s Solicitor’s Firm*</w:t>
            </w:r>
            <w:r w:rsidRPr="008E3106">
              <w:rPr>
                <w:sz w:val="22"/>
                <w:szCs w:val="22"/>
              </w:rPr>
              <w:t>:</w:t>
            </w:r>
          </w:p>
        </w:tc>
      </w:tr>
      <w:tr w:rsidR="00DA6017" w:rsidRPr="008E3106" w14:paraId="56219409" w14:textId="77777777" w:rsidTr="004A1253">
        <w:trPr>
          <w:cantSplit/>
        </w:trPr>
        <w:tc>
          <w:tcPr>
            <w:tcW w:w="5000" w:type="pct"/>
          </w:tcPr>
          <w:p w14:paraId="50C2A430" w14:textId="77777777" w:rsidR="00DA6017" w:rsidRPr="008E3106" w:rsidRDefault="00DA6017" w:rsidP="00DA6017">
            <w:pPr>
              <w:spacing w:before="0"/>
              <w:ind w:left="604"/>
              <w:rPr>
                <w:sz w:val="22"/>
                <w:szCs w:val="22"/>
              </w:rPr>
            </w:pPr>
          </w:p>
        </w:tc>
      </w:tr>
      <w:tr w:rsidR="00DA6017" w:rsidRPr="008E3106" w14:paraId="3E56CF0B" w14:textId="77777777" w:rsidTr="004A1253">
        <w:trPr>
          <w:cantSplit/>
        </w:trPr>
        <w:tc>
          <w:tcPr>
            <w:tcW w:w="5000" w:type="pct"/>
          </w:tcPr>
          <w:p w14:paraId="6DE326DD" w14:textId="1B5B17BC" w:rsidR="00DA6017" w:rsidRPr="008E3106" w:rsidRDefault="00DA6017" w:rsidP="00DA6017">
            <w:pPr>
              <w:spacing w:before="0"/>
              <w:rPr>
                <w:sz w:val="22"/>
                <w:szCs w:val="22"/>
              </w:rPr>
            </w:pPr>
            <w:r w:rsidRPr="008E3106">
              <w:rPr>
                <w:sz w:val="22"/>
                <w:szCs w:val="22"/>
              </w:rPr>
              <w:t>*Delete where inapplicable</w:t>
            </w:r>
          </w:p>
        </w:tc>
      </w:tr>
      <w:tr w:rsidR="00DA6017" w:rsidRPr="008E3106" w14:paraId="79C27882" w14:textId="77777777" w:rsidTr="004A1253">
        <w:trPr>
          <w:cantSplit/>
        </w:trPr>
        <w:tc>
          <w:tcPr>
            <w:tcW w:w="5000" w:type="pct"/>
          </w:tcPr>
          <w:p w14:paraId="7CD7B187" w14:textId="77777777" w:rsidR="00DA6017" w:rsidRPr="008E3106" w:rsidRDefault="00DA6017" w:rsidP="00DA6017">
            <w:pPr>
              <w:spacing w:before="0"/>
              <w:ind w:left="604"/>
              <w:rPr>
                <w:sz w:val="22"/>
                <w:szCs w:val="22"/>
              </w:rPr>
            </w:pPr>
          </w:p>
        </w:tc>
      </w:tr>
      <w:tr w:rsidR="00DA6017" w:rsidRPr="008E3106" w14:paraId="69F3CF00" w14:textId="77777777" w:rsidTr="004A1253">
        <w:trPr>
          <w:cantSplit/>
        </w:trPr>
        <w:tc>
          <w:tcPr>
            <w:tcW w:w="5000" w:type="pct"/>
          </w:tcPr>
          <w:p w14:paraId="7C97E331" w14:textId="6DA23E35" w:rsidR="00DA6017" w:rsidRPr="008E3106" w:rsidRDefault="00DA6017" w:rsidP="00DA6017">
            <w:pPr>
              <w:spacing w:before="0"/>
              <w:jc w:val="center"/>
              <w:rPr>
                <w:sz w:val="22"/>
                <w:szCs w:val="22"/>
              </w:rPr>
            </w:pPr>
            <w:r>
              <w:rPr>
                <w:b/>
                <w:sz w:val="22"/>
                <w:szCs w:val="22"/>
              </w:rPr>
              <w:t>NOTIS</w:t>
            </w:r>
            <w:r w:rsidRPr="008E3106">
              <w:rPr>
                <w:b/>
                <w:sz w:val="22"/>
                <w:szCs w:val="22"/>
              </w:rPr>
              <w:t xml:space="preserve"> </w:t>
            </w:r>
            <w:r w:rsidR="008C1589" w:rsidRPr="008E3106">
              <w:rPr>
                <w:b/>
                <w:sz w:val="22"/>
                <w:szCs w:val="22"/>
              </w:rPr>
              <w:t xml:space="preserve">PENGIKLANAN </w:t>
            </w:r>
            <w:r w:rsidR="008C1589">
              <w:rPr>
                <w:b/>
                <w:sz w:val="22"/>
                <w:szCs w:val="22"/>
              </w:rPr>
              <w:t>(</w:t>
            </w:r>
            <w:r w:rsidRPr="008C1589">
              <w:rPr>
                <w:b/>
                <w:i/>
                <w:iCs/>
                <w:sz w:val="22"/>
                <w:szCs w:val="22"/>
              </w:rPr>
              <w:t>untuk Originating Summons)</w:t>
            </w:r>
          </w:p>
        </w:tc>
      </w:tr>
      <w:tr w:rsidR="00DA6017" w:rsidRPr="008E3106" w14:paraId="21B75ECB" w14:textId="77777777" w:rsidTr="004A1253">
        <w:trPr>
          <w:cantSplit/>
        </w:trPr>
        <w:tc>
          <w:tcPr>
            <w:tcW w:w="5000" w:type="pct"/>
          </w:tcPr>
          <w:p w14:paraId="7A120E31" w14:textId="0DB1B10A" w:rsidR="00DA6017" w:rsidRPr="008E3106" w:rsidDel="00DA6017" w:rsidRDefault="00DA6017" w:rsidP="00DA6017">
            <w:pPr>
              <w:spacing w:before="0"/>
              <w:jc w:val="center"/>
              <w:rPr>
                <w:b/>
                <w:sz w:val="22"/>
                <w:szCs w:val="22"/>
              </w:rPr>
            </w:pPr>
            <w:r>
              <w:rPr>
                <w:b/>
                <w:sz w:val="22"/>
                <w:szCs w:val="22"/>
              </w:rPr>
              <w:t>DI MAHKAMAH SYARIAH SINGAPURA</w:t>
            </w:r>
          </w:p>
        </w:tc>
      </w:tr>
      <w:tr w:rsidR="00DA6017" w:rsidRPr="008E3106" w14:paraId="2C820B59" w14:textId="77777777" w:rsidTr="004A1253">
        <w:trPr>
          <w:cantSplit/>
        </w:trPr>
        <w:tc>
          <w:tcPr>
            <w:tcW w:w="5000" w:type="pct"/>
          </w:tcPr>
          <w:p w14:paraId="7106CA0B" w14:textId="77777777" w:rsidR="00DA6017" w:rsidRPr="008E3106" w:rsidRDefault="00DA6017" w:rsidP="00DA6017">
            <w:pPr>
              <w:spacing w:before="0"/>
              <w:ind w:left="604"/>
              <w:rPr>
                <w:sz w:val="22"/>
                <w:szCs w:val="22"/>
              </w:rPr>
            </w:pPr>
          </w:p>
        </w:tc>
      </w:tr>
      <w:tr w:rsidR="00DA6017" w:rsidRPr="008E3106" w14:paraId="41D3C852" w14:textId="77777777" w:rsidTr="004A1253">
        <w:trPr>
          <w:cantSplit/>
        </w:trPr>
        <w:tc>
          <w:tcPr>
            <w:tcW w:w="5000" w:type="pct"/>
          </w:tcPr>
          <w:p w14:paraId="28F1F655" w14:textId="501EBA7B" w:rsidR="00DA6017" w:rsidRPr="008E3106" w:rsidRDefault="00DA6017" w:rsidP="00DA6017">
            <w:pPr>
              <w:spacing w:before="0"/>
              <w:rPr>
                <w:sz w:val="22"/>
                <w:szCs w:val="22"/>
              </w:rPr>
            </w:pPr>
            <w:r w:rsidRPr="008E3106">
              <w:rPr>
                <w:sz w:val="22"/>
                <w:szCs w:val="22"/>
              </w:rPr>
              <w:t>Kepada: [</w:t>
            </w:r>
            <w:r>
              <w:rPr>
                <w:i/>
                <w:sz w:val="22"/>
                <w:szCs w:val="22"/>
              </w:rPr>
              <w:t>Nyatakan nama p</w:t>
            </w:r>
            <w:r w:rsidRPr="00AA6CF1">
              <w:rPr>
                <w:i/>
                <w:sz w:val="22"/>
                <w:szCs w:val="22"/>
              </w:rPr>
              <w:t>ihak Defendan</w:t>
            </w:r>
            <w:r w:rsidRPr="008E3106">
              <w:rPr>
                <w:sz w:val="22"/>
                <w:szCs w:val="22"/>
              </w:rPr>
              <w:t>]</w:t>
            </w:r>
          </w:p>
          <w:p w14:paraId="48A6CB58" w14:textId="77777777" w:rsidR="00DA6017" w:rsidRPr="008E3106" w:rsidRDefault="00DA6017" w:rsidP="00DA6017">
            <w:pPr>
              <w:spacing w:before="0"/>
              <w:ind w:left="604"/>
              <w:rPr>
                <w:sz w:val="22"/>
                <w:szCs w:val="22"/>
              </w:rPr>
            </w:pPr>
          </w:p>
        </w:tc>
      </w:tr>
      <w:tr w:rsidR="00DA6017" w:rsidRPr="008E3106" w14:paraId="1CE5B5CF" w14:textId="77777777" w:rsidTr="004A1253">
        <w:trPr>
          <w:cantSplit/>
        </w:trPr>
        <w:tc>
          <w:tcPr>
            <w:tcW w:w="5000" w:type="pct"/>
          </w:tcPr>
          <w:p w14:paraId="353DBF6E" w14:textId="422803C9" w:rsidR="00DA6017" w:rsidRPr="008E3106" w:rsidRDefault="00DA6017" w:rsidP="00DA6017">
            <w:pPr>
              <w:spacing w:before="0"/>
              <w:ind w:left="597" w:hanging="597"/>
              <w:rPr>
                <w:sz w:val="22"/>
                <w:szCs w:val="22"/>
              </w:rPr>
            </w:pPr>
            <w:r w:rsidRPr="008E3106">
              <w:rPr>
                <w:sz w:val="22"/>
                <w:szCs w:val="22"/>
              </w:rPr>
              <w:t>1.</w:t>
            </w:r>
            <w:r w:rsidRPr="008E3106">
              <w:rPr>
                <w:sz w:val="22"/>
                <w:szCs w:val="22"/>
              </w:rPr>
              <w:tab/>
              <w:t>Sila ambil perhatian bahawa Saman Permulaan No. (</w:t>
            </w:r>
            <w:r w:rsidRPr="00AA6CF1">
              <w:rPr>
                <w:i/>
                <w:sz w:val="22"/>
                <w:szCs w:val="22"/>
              </w:rPr>
              <w:t>nyatakan nombor</w:t>
            </w:r>
            <w:r w:rsidRPr="008E3106">
              <w:rPr>
                <w:sz w:val="22"/>
                <w:szCs w:val="22"/>
              </w:rPr>
              <w:t>) untuk perceraian telah difailkan di Mahkamah oleh (</w:t>
            </w:r>
            <w:r w:rsidRPr="00AA6CF1">
              <w:rPr>
                <w:i/>
                <w:sz w:val="22"/>
                <w:szCs w:val="22"/>
              </w:rPr>
              <w:t>nyatakan nama Plaintif</w:t>
            </w:r>
            <w:r w:rsidRPr="008E3106">
              <w:rPr>
                <w:sz w:val="22"/>
                <w:szCs w:val="22"/>
              </w:rPr>
              <w:t>) pada (</w:t>
            </w:r>
            <w:r w:rsidRPr="00AA6CF1">
              <w:rPr>
                <w:i/>
                <w:sz w:val="22"/>
                <w:szCs w:val="22"/>
              </w:rPr>
              <w:t>nyatakan tarikh</w:t>
            </w:r>
            <w:r>
              <w:rPr>
                <w:sz w:val="22"/>
                <w:szCs w:val="22"/>
              </w:rPr>
              <w:t>). Anda adalah p</w:t>
            </w:r>
            <w:r w:rsidRPr="008E3106">
              <w:rPr>
                <w:sz w:val="22"/>
                <w:szCs w:val="22"/>
              </w:rPr>
              <w:t>ihak Defendan dalam prosiding ini.</w:t>
            </w:r>
          </w:p>
        </w:tc>
      </w:tr>
      <w:tr w:rsidR="00DA6017" w:rsidRPr="008E3106" w14:paraId="0C78593C" w14:textId="77777777" w:rsidTr="004A1253">
        <w:trPr>
          <w:cantSplit/>
        </w:trPr>
        <w:tc>
          <w:tcPr>
            <w:tcW w:w="5000" w:type="pct"/>
          </w:tcPr>
          <w:p w14:paraId="3BA6E3A7" w14:textId="77777777" w:rsidR="00DA6017" w:rsidRPr="008E3106" w:rsidRDefault="00DA6017" w:rsidP="00DA6017">
            <w:pPr>
              <w:spacing w:before="0"/>
              <w:rPr>
                <w:sz w:val="22"/>
                <w:szCs w:val="22"/>
              </w:rPr>
            </w:pPr>
          </w:p>
        </w:tc>
      </w:tr>
      <w:tr w:rsidR="00DA6017" w:rsidRPr="008E3106" w14:paraId="7ED8D444" w14:textId="77777777" w:rsidTr="004A1253">
        <w:trPr>
          <w:cantSplit/>
        </w:trPr>
        <w:tc>
          <w:tcPr>
            <w:tcW w:w="5000" w:type="pct"/>
          </w:tcPr>
          <w:p w14:paraId="09A7A104" w14:textId="22E803F8" w:rsidR="00DA6017" w:rsidRPr="008E3106" w:rsidRDefault="00DA6017" w:rsidP="00DA6017">
            <w:pPr>
              <w:spacing w:before="0"/>
              <w:ind w:left="597" w:hanging="567"/>
              <w:rPr>
                <w:sz w:val="22"/>
                <w:szCs w:val="22"/>
              </w:rPr>
            </w:pPr>
            <w:r w:rsidRPr="008E3106">
              <w:rPr>
                <w:sz w:val="22"/>
                <w:szCs w:val="22"/>
              </w:rPr>
              <w:t>2.</w:t>
            </w:r>
            <w:r w:rsidRPr="008E3106">
              <w:rPr>
                <w:sz w:val="22"/>
                <w:szCs w:val="22"/>
              </w:rPr>
              <w:tab/>
              <w:t>Telah diperintahkan bahawa penyerahan Saman Permulaan kepada anda dilaksanakan melalui pengiklanan ini. Anda dikehendaki memfailkan borang Memorandum Pembelaan dalam masa 21 hari selepas tarikh pengiklanan ini diterbitkan. Anda juga dikehendaki hadir di Mahkamah Syariah, Family Link @ Lengkok Bahru, 8, Lengkok Bahru, #03-01 Singapura 159052 pada (</w:t>
            </w:r>
            <w:r w:rsidRPr="00AA6CF1">
              <w:rPr>
                <w:i/>
                <w:sz w:val="22"/>
                <w:szCs w:val="22"/>
              </w:rPr>
              <w:t>nyatakan tarikh</w:t>
            </w:r>
            <w:r w:rsidRPr="008E3106">
              <w:rPr>
                <w:sz w:val="22"/>
                <w:szCs w:val="22"/>
              </w:rPr>
              <w:t>) jam (</w:t>
            </w:r>
            <w:r w:rsidRPr="00AA6CF1">
              <w:rPr>
                <w:i/>
                <w:sz w:val="22"/>
                <w:szCs w:val="22"/>
              </w:rPr>
              <w:t>nyatakan waktu</w:t>
            </w:r>
            <w:r w:rsidRPr="008E3106">
              <w:rPr>
                <w:sz w:val="22"/>
                <w:szCs w:val="22"/>
              </w:rPr>
              <w:t>) pagi/petang. Jika anda gagal menghadirkan diri, Mahkamah Syariah boleh meneruskan perbicaraan permohonan pasangan anda dan memutuskan perintah dalam prosiding tanpa kehadiran anda dan tanpa merujuk kepada anda selanjutnya.</w:t>
            </w:r>
          </w:p>
        </w:tc>
      </w:tr>
      <w:tr w:rsidR="00DA6017" w:rsidRPr="008E3106" w14:paraId="3FD3B0DE" w14:textId="77777777" w:rsidTr="004A1253">
        <w:trPr>
          <w:cantSplit/>
        </w:trPr>
        <w:tc>
          <w:tcPr>
            <w:tcW w:w="5000" w:type="pct"/>
          </w:tcPr>
          <w:p w14:paraId="478E7963" w14:textId="77777777" w:rsidR="00DA6017" w:rsidRPr="008E3106" w:rsidRDefault="00DA6017" w:rsidP="00DA6017">
            <w:pPr>
              <w:spacing w:before="0"/>
              <w:ind w:left="604"/>
              <w:rPr>
                <w:sz w:val="22"/>
                <w:szCs w:val="22"/>
              </w:rPr>
            </w:pPr>
          </w:p>
        </w:tc>
      </w:tr>
      <w:tr w:rsidR="00DA6017" w:rsidRPr="008E3106" w14:paraId="78F03AEE" w14:textId="77777777" w:rsidTr="004A1253">
        <w:trPr>
          <w:cantSplit/>
        </w:trPr>
        <w:tc>
          <w:tcPr>
            <w:tcW w:w="5000" w:type="pct"/>
          </w:tcPr>
          <w:p w14:paraId="3F74A524" w14:textId="16D446CF" w:rsidR="00DA6017" w:rsidRPr="008E3106" w:rsidRDefault="00DA6017" w:rsidP="00DA6017">
            <w:pPr>
              <w:spacing w:before="0"/>
              <w:ind w:left="604"/>
              <w:rPr>
                <w:sz w:val="22"/>
                <w:szCs w:val="22"/>
              </w:rPr>
            </w:pPr>
            <w:r w:rsidRPr="008E3106">
              <w:rPr>
                <w:sz w:val="22"/>
                <w:szCs w:val="22"/>
              </w:rPr>
              <w:t>Sesiapa sahaja yang dapat memberikan maklumat mengenai keberadaan (</w:t>
            </w:r>
            <w:r w:rsidRPr="00AA6CF1">
              <w:rPr>
                <w:i/>
                <w:sz w:val="22"/>
                <w:szCs w:val="22"/>
              </w:rPr>
              <w:t>Nama Defendan</w:t>
            </w:r>
            <w:r w:rsidRPr="008E3106">
              <w:rPr>
                <w:sz w:val="22"/>
                <w:szCs w:val="22"/>
              </w:rPr>
              <w:t>) boleh menghubungi:</w:t>
            </w:r>
          </w:p>
        </w:tc>
      </w:tr>
      <w:tr w:rsidR="00DA6017" w:rsidRPr="008E3106" w14:paraId="783918AF" w14:textId="77777777" w:rsidTr="004A1253">
        <w:trPr>
          <w:cantSplit/>
        </w:trPr>
        <w:tc>
          <w:tcPr>
            <w:tcW w:w="5000" w:type="pct"/>
          </w:tcPr>
          <w:p w14:paraId="1140A650" w14:textId="5ED5A5BF" w:rsidR="00DA6017" w:rsidRPr="008E3106" w:rsidRDefault="00DA6017" w:rsidP="00DA6017">
            <w:pPr>
              <w:numPr>
                <w:ilvl w:val="0"/>
                <w:numId w:val="8"/>
              </w:numPr>
              <w:spacing w:before="0"/>
              <w:ind w:left="597" w:hanging="567"/>
              <w:contextualSpacing/>
              <w:jc w:val="left"/>
              <w:rPr>
                <w:sz w:val="22"/>
                <w:szCs w:val="22"/>
              </w:rPr>
            </w:pPr>
            <w:r>
              <w:rPr>
                <w:sz w:val="22"/>
                <w:szCs w:val="22"/>
              </w:rPr>
              <w:t>Nama Plaintif/</w:t>
            </w:r>
            <w:r w:rsidRPr="008E3106">
              <w:rPr>
                <w:sz w:val="22"/>
                <w:szCs w:val="22"/>
              </w:rPr>
              <w:t>Peguam Plaintif*</w:t>
            </w:r>
          </w:p>
        </w:tc>
      </w:tr>
      <w:tr w:rsidR="00DA6017" w:rsidRPr="008E3106" w14:paraId="7CA4E94E" w14:textId="77777777" w:rsidTr="004A1253">
        <w:trPr>
          <w:cantSplit/>
        </w:trPr>
        <w:tc>
          <w:tcPr>
            <w:tcW w:w="5000" w:type="pct"/>
          </w:tcPr>
          <w:p w14:paraId="60537463" w14:textId="13D84032" w:rsidR="00DA6017" w:rsidRPr="008E3106" w:rsidRDefault="00DA6017" w:rsidP="00DA6017">
            <w:pPr>
              <w:pStyle w:val="ListParagraph"/>
              <w:numPr>
                <w:ilvl w:val="0"/>
                <w:numId w:val="8"/>
              </w:numPr>
              <w:spacing w:before="0"/>
              <w:ind w:left="597" w:hanging="567"/>
              <w:jc w:val="left"/>
              <w:rPr>
                <w:sz w:val="22"/>
                <w:szCs w:val="22"/>
              </w:rPr>
            </w:pPr>
            <w:r w:rsidRPr="008E3106">
              <w:rPr>
                <w:sz w:val="22"/>
                <w:szCs w:val="22"/>
              </w:rPr>
              <w:t>But</w:t>
            </w:r>
            <w:r>
              <w:rPr>
                <w:sz w:val="22"/>
                <w:szCs w:val="22"/>
              </w:rPr>
              <w:t>ir-butir perhubungan Plaintif/</w:t>
            </w:r>
            <w:r w:rsidRPr="008E3106">
              <w:rPr>
                <w:sz w:val="22"/>
                <w:szCs w:val="22"/>
              </w:rPr>
              <w:t>Firma Peguam Plaintif*:</w:t>
            </w:r>
          </w:p>
        </w:tc>
      </w:tr>
      <w:tr w:rsidR="00DA6017" w:rsidRPr="008E3106" w14:paraId="67986F0F" w14:textId="77777777" w:rsidTr="004A1253">
        <w:trPr>
          <w:cantSplit/>
        </w:trPr>
        <w:tc>
          <w:tcPr>
            <w:tcW w:w="5000" w:type="pct"/>
          </w:tcPr>
          <w:p w14:paraId="33F56109" w14:textId="54AB2056" w:rsidR="00DA6017" w:rsidRPr="00325BCA" w:rsidRDefault="00DA6017" w:rsidP="00DA6017">
            <w:pPr>
              <w:spacing w:before="0"/>
              <w:ind w:left="604"/>
              <w:jc w:val="left"/>
              <w:rPr>
                <w:sz w:val="22"/>
                <w:szCs w:val="22"/>
              </w:rPr>
            </w:pPr>
            <w:r w:rsidRPr="00325BCA">
              <w:rPr>
                <w:sz w:val="22"/>
                <w:szCs w:val="22"/>
              </w:rPr>
              <w:t>Nama Firma dan alamat*:</w:t>
            </w:r>
          </w:p>
        </w:tc>
      </w:tr>
      <w:tr w:rsidR="00DA6017" w:rsidRPr="008E3106" w14:paraId="1B18FD81" w14:textId="77777777" w:rsidTr="004A1253">
        <w:trPr>
          <w:cantSplit/>
        </w:trPr>
        <w:tc>
          <w:tcPr>
            <w:tcW w:w="5000" w:type="pct"/>
          </w:tcPr>
          <w:p w14:paraId="52F84FC4" w14:textId="72FA7A67" w:rsidR="00DA6017" w:rsidRPr="00325BCA" w:rsidRDefault="00DA6017" w:rsidP="00DA6017">
            <w:pPr>
              <w:spacing w:before="0"/>
              <w:ind w:left="604"/>
              <w:jc w:val="left"/>
              <w:rPr>
                <w:sz w:val="22"/>
                <w:szCs w:val="22"/>
              </w:rPr>
            </w:pPr>
            <w:r w:rsidRPr="00325BCA">
              <w:rPr>
                <w:sz w:val="22"/>
                <w:szCs w:val="22"/>
              </w:rPr>
              <w:t>Nombor Telefon</w:t>
            </w:r>
            <w:r w:rsidR="001B6D77">
              <w:rPr>
                <w:sz w:val="22"/>
                <w:szCs w:val="22"/>
              </w:rPr>
              <w:t xml:space="preserve"> Plaintif/Firma Peguam Plaintif*</w:t>
            </w:r>
            <w:r w:rsidRPr="00325BCA">
              <w:rPr>
                <w:sz w:val="22"/>
                <w:szCs w:val="22"/>
              </w:rPr>
              <w:t>:</w:t>
            </w:r>
          </w:p>
        </w:tc>
      </w:tr>
      <w:tr w:rsidR="00DA6017" w:rsidRPr="008E3106" w14:paraId="1B9BB4F8" w14:textId="77777777" w:rsidTr="004A1253">
        <w:trPr>
          <w:cantSplit/>
        </w:trPr>
        <w:tc>
          <w:tcPr>
            <w:tcW w:w="5000" w:type="pct"/>
          </w:tcPr>
          <w:p w14:paraId="395561F5" w14:textId="77777777" w:rsidR="00DA6017" w:rsidRPr="008E3106" w:rsidRDefault="00DA6017" w:rsidP="00DA6017">
            <w:pPr>
              <w:spacing w:before="0"/>
              <w:ind w:left="604"/>
              <w:rPr>
                <w:sz w:val="22"/>
                <w:szCs w:val="22"/>
              </w:rPr>
            </w:pPr>
          </w:p>
        </w:tc>
      </w:tr>
      <w:tr w:rsidR="00DA6017" w:rsidRPr="004A1253" w14:paraId="66A1442C" w14:textId="77777777" w:rsidTr="004A1253">
        <w:trPr>
          <w:cantSplit/>
        </w:trPr>
        <w:tc>
          <w:tcPr>
            <w:tcW w:w="5000" w:type="pct"/>
          </w:tcPr>
          <w:p w14:paraId="3FACE385" w14:textId="2106C9E4" w:rsidR="00DA6017" w:rsidRPr="008E3106" w:rsidRDefault="00DA6017" w:rsidP="00DA6017">
            <w:pPr>
              <w:spacing w:before="0"/>
              <w:ind w:left="604"/>
              <w:rPr>
                <w:sz w:val="22"/>
                <w:szCs w:val="22"/>
              </w:rPr>
            </w:pPr>
            <w:r w:rsidRPr="008E3106">
              <w:rPr>
                <w:sz w:val="22"/>
                <w:szCs w:val="22"/>
              </w:rPr>
              <w:t>*Potong yang mana tidak sesuai</w:t>
            </w:r>
          </w:p>
        </w:tc>
      </w:tr>
      <w:tr w:rsidR="00DA6017" w:rsidRPr="004A1253" w14:paraId="2F1164E8" w14:textId="77777777" w:rsidTr="004A1253">
        <w:trPr>
          <w:cantSplit/>
        </w:trPr>
        <w:tc>
          <w:tcPr>
            <w:tcW w:w="5000" w:type="pct"/>
          </w:tcPr>
          <w:p w14:paraId="6DA35C1B" w14:textId="77777777" w:rsidR="00DA6017" w:rsidRPr="008E3106" w:rsidRDefault="00DA6017" w:rsidP="00DA6017">
            <w:pPr>
              <w:spacing w:before="0"/>
              <w:ind w:left="604"/>
              <w:rPr>
                <w:sz w:val="22"/>
                <w:szCs w:val="22"/>
              </w:rPr>
            </w:pPr>
          </w:p>
        </w:tc>
      </w:tr>
      <w:tr w:rsidR="00DA6017" w:rsidRPr="004A1253" w14:paraId="014B7680" w14:textId="77777777" w:rsidTr="004A1253">
        <w:trPr>
          <w:cantSplit/>
        </w:trPr>
        <w:tc>
          <w:tcPr>
            <w:tcW w:w="5000" w:type="pct"/>
          </w:tcPr>
          <w:p w14:paraId="3B8F3E07" w14:textId="77777777" w:rsidR="00DA6017" w:rsidRPr="008E3106" w:rsidRDefault="00DA6017" w:rsidP="00DA6017">
            <w:pPr>
              <w:spacing w:before="0"/>
              <w:ind w:left="604"/>
              <w:rPr>
                <w:sz w:val="22"/>
                <w:szCs w:val="22"/>
              </w:rPr>
            </w:pPr>
          </w:p>
        </w:tc>
      </w:tr>
      <w:tr w:rsidR="00DA6017" w:rsidRPr="004A1253" w14:paraId="2049EF60" w14:textId="77777777" w:rsidTr="004A1253">
        <w:trPr>
          <w:cantSplit/>
        </w:trPr>
        <w:tc>
          <w:tcPr>
            <w:tcW w:w="5000" w:type="pct"/>
          </w:tcPr>
          <w:p w14:paraId="6677E2F0" w14:textId="77A28D75" w:rsidR="00DA6017" w:rsidRPr="008E3106" w:rsidRDefault="00DA6017" w:rsidP="008C1589">
            <w:pPr>
              <w:spacing w:before="0"/>
              <w:ind w:left="604"/>
              <w:jc w:val="center"/>
              <w:rPr>
                <w:sz w:val="22"/>
                <w:szCs w:val="22"/>
              </w:rPr>
            </w:pPr>
            <w:r w:rsidRPr="008E3106">
              <w:rPr>
                <w:b/>
                <w:sz w:val="22"/>
                <w:szCs w:val="22"/>
              </w:rPr>
              <w:fldChar w:fldCharType="begin"/>
            </w:r>
            <w:r w:rsidRPr="008E3106">
              <w:rPr>
                <w:b/>
                <w:sz w:val="22"/>
                <w:szCs w:val="22"/>
              </w:rPr>
              <w:instrText xml:space="preserve"> GUID=268e0608-0507-4ef7-92ad-d4ab540748da </w:instrText>
            </w:r>
            <w:r w:rsidRPr="008E3106">
              <w:rPr>
                <w:b/>
                <w:sz w:val="22"/>
                <w:szCs w:val="22"/>
              </w:rPr>
              <w:fldChar w:fldCharType="end"/>
            </w:r>
            <w:r>
              <w:rPr>
                <w:b/>
                <w:sz w:val="22"/>
                <w:szCs w:val="22"/>
              </w:rPr>
              <w:t>NOTICE</w:t>
            </w:r>
            <w:r w:rsidRPr="008E3106">
              <w:rPr>
                <w:b/>
                <w:sz w:val="22"/>
                <w:szCs w:val="22"/>
              </w:rPr>
              <w:t xml:space="preserve"> OF ADVERTISEMENT</w:t>
            </w:r>
            <w:r>
              <w:rPr>
                <w:b/>
                <w:sz w:val="22"/>
                <w:szCs w:val="22"/>
              </w:rPr>
              <w:t xml:space="preserve"> (</w:t>
            </w:r>
            <w:r w:rsidRPr="008C1589">
              <w:rPr>
                <w:b/>
                <w:i/>
                <w:iCs/>
                <w:sz w:val="22"/>
                <w:szCs w:val="22"/>
              </w:rPr>
              <w:t>for Summons)</w:t>
            </w:r>
          </w:p>
        </w:tc>
      </w:tr>
      <w:tr w:rsidR="00DA6017" w:rsidRPr="004A1253" w14:paraId="60FABBD8" w14:textId="77777777" w:rsidTr="004A1253">
        <w:trPr>
          <w:cantSplit/>
        </w:trPr>
        <w:tc>
          <w:tcPr>
            <w:tcW w:w="5000" w:type="pct"/>
          </w:tcPr>
          <w:p w14:paraId="456C2601" w14:textId="7A5F71CA" w:rsidR="00DA6017" w:rsidRPr="008E3106" w:rsidRDefault="00DA6017" w:rsidP="008C1589">
            <w:pPr>
              <w:spacing w:before="0"/>
              <w:ind w:left="604"/>
              <w:jc w:val="center"/>
              <w:rPr>
                <w:sz w:val="22"/>
                <w:szCs w:val="22"/>
              </w:rPr>
            </w:pPr>
            <w:r w:rsidRPr="008E3106">
              <w:rPr>
                <w:b/>
                <w:sz w:val="22"/>
                <w:szCs w:val="22"/>
              </w:rPr>
              <w:fldChar w:fldCharType="begin"/>
            </w:r>
            <w:r w:rsidRPr="008E3106">
              <w:rPr>
                <w:b/>
                <w:sz w:val="22"/>
                <w:szCs w:val="22"/>
              </w:rPr>
              <w:instrText xml:space="preserve"> GUID=69722401-7d29-4cd8-bb7c-25d2ab497cdb </w:instrText>
            </w:r>
            <w:r w:rsidRPr="008E3106">
              <w:rPr>
                <w:b/>
                <w:sz w:val="22"/>
                <w:szCs w:val="22"/>
              </w:rPr>
              <w:fldChar w:fldCharType="end"/>
            </w:r>
            <w:r w:rsidRPr="008E3106">
              <w:rPr>
                <w:b/>
                <w:sz w:val="22"/>
                <w:szCs w:val="22"/>
              </w:rPr>
              <w:t>IN THE SYARIAH COURT OF THE REPUBLIC OF SINGAPORE</w:t>
            </w:r>
          </w:p>
        </w:tc>
      </w:tr>
      <w:tr w:rsidR="00DA6017" w:rsidRPr="004A1253" w14:paraId="212C1108" w14:textId="77777777" w:rsidTr="004A1253">
        <w:trPr>
          <w:cantSplit/>
        </w:trPr>
        <w:tc>
          <w:tcPr>
            <w:tcW w:w="5000" w:type="pct"/>
          </w:tcPr>
          <w:p w14:paraId="3EFA3E12" w14:textId="77777777" w:rsidR="00DA6017" w:rsidRPr="008E3106" w:rsidRDefault="00DA6017" w:rsidP="00DA6017">
            <w:pPr>
              <w:spacing w:before="0"/>
              <w:ind w:left="604"/>
              <w:rPr>
                <w:sz w:val="22"/>
                <w:szCs w:val="22"/>
              </w:rPr>
            </w:pPr>
          </w:p>
        </w:tc>
      </w:tr>
      <w:tr w:rsidR="00DA6017" w:rsidRPr="004A1253" w14:paraId="5C858CE8" w14:textId="77777777" w:rsidTr="004A1253">
        <w:trPr>
          <w:cantSplit/>
        </w:trPr>
        <w:tc>
          <w:tcPr>
            <w:tcW w:w="5000" w:type="pct"/>
          </w:tcPr>
          <w:p w14:paraId="7C54CE91" w14:textId="2AC85F57" w:rsidR="00DA6017" w:rsidRPr="008E3106" w:rsidRDefault="00DA6017" w:rsidP="00CC7D5C">
            <w:pPr>
              <w:spacing w:before="0"/>
              <w:ind w:left="604" w:hanging="567"/>
              <w:rPr>
                <w:sz w:val="22"/>
                <w:szCs w:val="22"/>
              </w:rPr>
            </w:pPr>
            <w:r w:rsidRPr="008E3106">
              <w:rPr>
                <w:sz w:val="22"/>
                <w:szCs w:val="22"/>
              </w:rPr>
              <w:t xml:space="preserve">To: </w:t>
            </w:r>
            <w:r w:rsidR="008C1589" w:rsidRPr="008E3106">
              <w:rPr>
                <w:sz w:val="22"/>
                <w:szCs w:val="22"/>
              </w:rPr>
              <w:t xml:space="preserve">  [</w:t>
            </w:r>
            <w:r w:rsidRPr="008E3106">
              <w:rPr>
                <w:i/>
                <w:sz w:val="22"/>
                <w:szCs w:val="22"/>
              </w:rPr>
              <w:t xml:space="preserve">State name of the </w:t>
            </w:r>
            <w:r>
              <w:rPr>
                <w:i/>
                <w:sz w:val="22"/>
                <w:szCs w:val="22"/>
              </w:rPr>
              <w:t>Respondent</w:t>
            </w:r>
            <w:r w:rsidRPr="008E3106">
              <w:rPr>
                <w:sz w:val="22"/>
                <w:szCs w:val="22"/>
              </w:rPr>
              <w:t>]</w:t>
            </w:r>
          </w:p>
        </w:tc>
      </w:tr>
      <w:tr w:rsidR="00DA6017" w:rsidRPr="004A1253" w14:paraId="30ED823E" w14:textId="77777777" w:rsidTr="004A1253">
        <w:trPr>
          <w:cantSplit/>
        </w:trPr>
        <w:tc>
          <w:tcPr>
            <w:tcW w:w="5000" w:type="pct"/>
          </w:tcPr>
          <w:p w14:paraId="33C1E7FC" w14:textId="77777777" w:rsidR="00DA6017" w:rsidRPr="008E3106" w:rsidRDefault="00DA6017" w:rsidP="00DA6017">
            <w:pPr>
              <w:spacing w:before="0"/>
              <w:ind w:left="604"/>
              <w:rPr>
                <w:sz w:val="22"/>
                <w:szCs w:val="22"/>
              </w:rPr>
            </w:pPr>
          </w:p>
        </w:tc>
      </w:tr>
      <w:tr w:rsidR="00DA6017" w:rsidRPr="004A1253" w14:paraId="2E6936F3" w14:textId="77777777" w:rsidTr="004A1253">
        <w:trPr>
          <w:cantSplit/>
        </w:trPr>
        <w:tc>
          <w:tcPr>
            <w:tcW w:w="5000" w:type="pct"/>
          </w:tcPr>
          <w:p w14:paraId="6584B038" w14:textId="10DDFE15" w:rsidR="00DA6017" w:rsidRPr="00726C44" w:rsidRDefault="00DA6017" w:rsidP="00726C44">
            <w:pPr>
              <w:pStyle w:val="ListParagraph"/>
              <w:numPr>
                <w:ilvl w:val="0"/>
                <w:numId w:val="16"/>
              </w:numPr>
              <w:spacing w:before="0"/>
              <w:ind w:left="604" w:hanging="567"/>
              <w:rPr>
                <w:sz w:val="22"/>
                <w:szCs w:val="22"/>
              </w:rPr>
            </w:pPr>
            <w:r w:rsidRPr="00726C44">
              <w:rPr>
                <w:sz w:val="22"/>
                <w:szCs w:val="22"/>
              </w:rPr>
              <w:t>Take Notice that an application for Summons No. [</w:t>
            </w:r>
            <w:r w:rsidRPr="00726C44">
              <w:rPr>
                <w:i/>
                <w:sz w:val="22"/>
                <w:szCs w:val="22"/>
              </w:rPr>
              <w:t>to state number</w:t>
            </w:r>
            <w:r w:rsidRPr="00726C44">
              <w:rPr>
                <w:sz w:val="22"/>
                <w:szCs w:val="22"/>
              </w:rPr>
              <w:t>] for has been filed in Court by [</w:t>
            </w:r>
            <w:r w:rsidRPr="00726C44">
              <w:rPr>
                <w:i/>
                <w:sz w:val="22"/>
                <w:szCs w:val="22"/>
              </w:rPr>
              <w:t>Applicant’s name</w:t>
            </w:r>
            <w:r w:rsidRPr="00726C44">
              <w:rPr>
                <w:sz w:val="22"/>
                <w:szCs w:val="22"/>
              </w:rPr>
              <w:t>] on [</w:t>
            </w:r>
            <w:r w:rsidRPr="00726C44">
              <w:rPr>
                <w:i/>
                <w:sz w:val="22"/>
                <w:szCs w:val="22"/>
              </w:rPr>
              <w:t>date</w:t>
            </w:r>
            <w:r w:rsidRPr="00726C44">
              <w:rPr>
                <w:sz w:val="22"/>
                <w:szCs w:val="22"/>
              </w:rPr>
              <w:t>]. You are the Respondent in these proceedings.</w:t>
            </w:r>
          </w:p>
        </w:tc>
      </w:tr>
      <w:tr w:rsidR="00DA6017" w:rsidRPr="004A1253" w14:paraId="338C2238" w14:textId="77777777" w:rsidTr="004A1253">
        <w:trPr>
          <w:cantSplit/>
        </w:trPr>
        <w:tc>
          <w:tcPr>
            <w:tcW w:w="5000" w:type="pct"/>
          </w:tcPr>
          <w:p w14:paraId="2B248842" w14:textId="77777777" w:rsidR="00DA6017" w:rsidRPr="008E3106" w:rsidRDefault="00DA6017" w:rsidP="00DA6017">
            <w:pPr>
              <w:spacing w:before="0"/>
              <w:ind w:left="604"/>
              <w:rPr>
                <w:sz w:val="22"/>
                <w:szCs w:val="22"/>
              </w:rPr>
            </w:pPr>
          </w:p>
        </w:tc>
      </w:tr>
      <w:tr w:rsidR="00DA6017" w:rsidRPr="004A1253" w14:paraId="45552ED1" w14:textId="77777777" w:rsidTr="004A1253">
        <w:trPr>
          <w:cantSplit/>
        </w:trPr>
        <w:tc>
          <w:tcPr>
            <w:tcW w:w="5000" w:type="pct"/>
          </w:tcPr>
          <w:p w14:paraId="19BEBC94" w14:textId="4B9DF24D" w:rsidR="00DA6017" w:rsidRPr="00726C44" w:rsidRDefault="00DA6017" w:rsidP="00726C44">
            <w:pPr>
              <w:pStyle w:val="ListParagraph"/>
              <w:numPr>
                <w:ilvl w:val="0"/>
                <w:numId w:val="16"/>
              </w:numPr>
              <w:spacing w:before="0"/>
              <w:ind w:left="604" w:hanging="567"/>
              <w:rPr>
                <w:sz w:val="22"/>
                <w:szCs w:val="22"/>
              </w:rPr>
            </w:pPr>
            <w:r w:rsidRPr="00726C44">
              <w:rPr>
                <w:sz w:val="22"/>
                <w:szCs w:val="22"/>
              </w:rPr>
              <w:t>It has been ordered that service of the abovementioned document on you be effected by this advertisement. You are required to attend at the Syariah Court, Family Link @ Lengkok Bahru, 8, Lengkok Bahru, #03-01 Singapore 159052 on (</w:t>
            </w:r>
            <w:r w:rsidRPr="00726C44">
              <w:rPr>
                <w:i/>
                <w:sz w:val="22"/>
                <w:szCs w:val="22"/>
              </w:rPr>
              <w:t>date</w:t>
            </w:r>
            <w:r w:rsidRPr="00726C44">
              <w:rPr>
                <w:sz w:val="22"/>
                <w:szCs w:val="22"/>
              </w:rPr>
              <w:t>) at (</w:t>
            </w:r>
            <w:r w:rsidRPr="00726C44">
              <w:rPr>
                <w:i/>
                <w:iCs/>
                <w:sz w:val="22"/>
                <w:szCs w:val="22"/>
              </w:rPr>
              <w:t xml:space="preserve">time) </w:t>
            </w:r>
            <w:r w:rsidRPr="00726C44">
              <w:rPr>
                <w:sz w:val="22"/>
                <w:szCs w:val="22"/>
              </w:rPr>
              <w:t xml:space="preserve">a.m/p.m. If you fail to attend, the Syariah Court will proceed to hear the Applicant’s application in your absence and make all further orders in the proceedings without further reference to you. </w:t>
            </w:r>
          </w:p>
        </w:tc>
      </w:tr>
      <w:tr w:rsidR="00DA6017" w:rsidRPr="004A1253" w14:paraId="3F48D0E4" w14:textId="77777777" w:rsidTr="004A1253">
        <w:trPr>
          <w:cantSplit/>
        </w:trPr>
        <w:tc>
          <w:tcPr>
            <w:tcW w:w="5000" w:type="pct"/>
          </w:tcPr>
          <w:p w14:paraId="0CE4C43B" w14:textId="77777777" w:rsidR="00DA6017" w:rsidRPr="008E3106" w:rsidRDefault="00DA6017" w:rsidP="00DA6017">
            <w:pPr>
              <w:spacing w:before="0"/>
              <w:ind w:left="604"/>
              <w:rPr>
                <w:sz w:val="22"/>
                <w:szCs w:val="22"/>
              </w:rPr>
            </w:pPr>
          </w:p>
        </w:tc>
      </w:tr>
      <w:tr w:rsidR="00DA6017" w:rsidRPr="004A1253" w14:paraId="307066F9" w14:textId="77777777" w:rsidTr="004A1253">
        <w:trPr>
          <w:cantSplit/>
        </w:trPr>
        <w:tc>
          <w:tcPr>
            <w:tcW w:w="5000" w:type="pct"/>
          </w:tcPr>
          <w:p w14:paraId="1051E2A4" w14:textId="339BCCB9" w:rsidR="00DA6017" w:rsidRPr="008E3106" w:rsidRDefault="00DA6017" w:rsidP="00726C44">
            <w:pPr>
              <w:spacing w:before="0"/>
              <w:ind w:left="604" w:hanging="567"/>
              <w:rPr>
                <w:sz w:val="22"/>
                <w:szCs w:val="22"/>
              </w:rPr>
            </w:pPr>
            <w:r w:rsidRPr="008E3106">
              <w:rPr>
                <w:sz w:val="22"/>
                <w:szCs w:val="22"/>
              </w:rPr>
              <w:t>Any person who can provide information on the whereabouts of (</w:t>
            </w:r>
            <w:r>
              <w:rPr>
                <w:i/>
                <w:sz w:val="22"/>
                <w:szCs w:val="22"/>
              </w:rPr>
              <w:t>Respondent</w:t>
            </w:r>
            <w:r w:rsidRPr="008E3106">
              <w:rPr>
                <w:i/>
                <w:sz w:val="22"/>
                <w:szCs w:val="22"/>
              </w:rPr>
              <w:t>’s name</w:t>
            </w:r>
            <w:r w:rsidRPr="008E3106">
              <w:rPr>
                <w:sz w:val="22"/>
                <w:szCs w:val="22"/>
              </w:rPr>
              <w:t>) may contact:</w:t>
            </w:r>
          </w:p>
        </w:tc>
      </w:tr>
      <w:tr w:rsidR="00DA6017" w:rsidRPr="004A1253" w14:paraId="289C0D99" w14:textId="77777777" w:rsidTr="004A1253">
        <w:trPr>
          <w:cantSplit/>
        </w:trPr>
        <w:tc>
          <w:tcPr>
            <w:tcW w:w="5000" w:type="pct"/>
          </w:tcPr>
          <w:p w14:paraId="02F914B5" w14:textId="67B2B1C7" w:rsidR="00DA6017" w:rsidRPr="008A6FE3" w:rsidRDefault="00DA6017" w:rsidP="008A6FE3">
            <w:pPr>
              <w:pStyle w:val="ListParagraph"/>
              <w:numPr>
                <w:ilvl w:val="0"/>
                <w:numId w:val="17"/>
              </w:numPr>
              <w:spacing w:before="0"/>
              <w:ind w:left="604" w:hanging="567"/>
              <w:rPr>
                <w:sz w:val="22"/>
                <w:szCs w:val="22"/>
              </w:rPr>
            </w:pPr>
            <w:r w:rsidRPr="008A6FE3">
              <w:rPr>
                <w:sz w:val="22"/>
                <w:szCs w:val="22"/>
              </w:rPr>
              <w:t>Name of Applicant/Applicant’s Solicitor*:</w:t>
            </w:r>
          </w:p>
        </w:tc>
      </w:tr>
      <w:tr w:rsidR="00DA6017" w:rsidRPr="004A1253" w14:paraId="01A0758D" w14:textId="77777777" w:rsidTr="004A1253">
        <w:trPr>
          <w:cantSplit/>
        </w:trPr>
        <w:tc>
          <w:tcPr>
            <w:tcW w:w="5000" w:type="pct"/>
          </w:tcPr>
          <w:p w14:paraId="2B9EAEB1" w14:textId="63529A2C" w:rsidR="00DA6017" w:rsidRPr="008A6FE3" w:rsidRDefault="00DA6017" w:rsidP="008A6FE3">
            <w:pPr>
              <w:pStyle w:val="ListParagraph"/>
              <w:numPr>
                <w:ilvl w:val="0"/>
                <w:numId w:val="17"/>
              </w:numPr>
              <w:spacing w:before="0"/>
              <w:ind w:left="604" w:hanging="567"/>
              <w:rPr>
                <w:sz w:val="22"/>
                <w:szCs w:val="22"/>
              </w:rPr>
            </w:pPr>
            <w:r w:rsidRPr="008A6FE3">
              <w:rPr>
                <w:sz w:val="22"/>
                <w:szCs w:val="22"/>
              </w:rPr>
              <w:t>Contact Particulars of Applicant/Applicant’s Solicitor’s Firm*:</w:t>
            </w:r>
          </w:p>
        </w:tc>
      </w:tr>
      <w:tr w:rsidR="00DA6017" w:rsidRPr="004A1253" w14:paraId="1D0DEE77" w14:textId="77777777" w:rsidTr="004A1253">
        <w:trPr>
          <w:cantSplit/>
        </w:trPr>
        <w:tc>
          <w:tcPr>
            <w:tcW w:w="5000" w:type="pct"/>
          </w:tcPr>
          <w:p w14:paraId="440C0AFA" w14:textId="3B8720CD" w:rsidR="00DA6017" w:rsidRPr="008E3106" w:rsidRDefault="00DA6017" w:rsidP="00DA6017">
            <w:pPr>
              <w:spacing w:before="0"/>
              <w:ind w:left="604"/>
              <w:rPr>
                <w:sz w:val="22"/>
                <w:szCs w:val="22"/>
              </w:rPr>
            </w:pPr>
            <w:r w:rsidRPr="008E3106">
              <w:rPr>
                <w:sz w:val="22"/>
                <w:szCs w:val="22"/>
              </w:rPr>
              <w:t>Firm name &amp; address*:</w:t>
            </w:r>
          </w:p>
        </w:tc>
      </w:tr>
      <w:tr w:rsidR="00DA6017" w:rsidRPr="004A1253" w14:paraId="339E4703" w14:textId="77777777" w:rsidTr="004A1253">
        <w:trPr>
          <w:cantSplit/>
        </w:trPr>
        <w:tc>
          <w:tcPr>
            <w:tcW w:w="5000" w:type="pct"/>
          </w:tcPr>
          <w:p w14:paraId="285A849D" w14:textId="0EFE1111" w:rsidR="00DA6017" w:rsidRPr="008E3106" w:rsidRDefault="00DA6017" w:rsidP="00DA6017">
            <w:pPr>
              <w:spacing w:before="0"/>
              <w:ind w:left="604"/>
              <w:rPr>
                <w:sz w:val="22"/>
                <w:szCs w:val="22"/>
              </w:rPr>
            </w:pPr>
            <w:r w:rsidRPr="008E3106">
              <w:rPr>
                <w:sz w:val="22"/>
                <w:szCs w:val="22"/>
              </w:rPr>
              <w:t>Telephone Number</w:t>
            </w:r>
            <w:r w:rsidR="001B6D77">
              <w:rPr>
                <w:sz w:val="22"/>
                <w:szCs w:val="22"/>
              </w:rPr>
              <w:t xml:space="preserve"> of Applicant / Applicant’s Solicitor’s Firm*</w:t>
            </w:r>
            <w:r w:rsidRPr="008E3106">
              <w:rPr>
                <w:sz w:val="22"/>
                <w:szCs w:val="22"/>
              </w:rPr>
              <w:t>:</w:t>
            </w:r>
          </w:p>
        </w:tc>
      </w:tr>
      <w:tr w:rsidR="00DA6017" w:rsidRPr="004A1253" w14:paraId="3A3BC07A" w14:textId="77777777" w:rsidTr="004A1253">
        <w:trPr>
          <w:cantSplit/>
        </w:trPr>
        <w:tc>
          <w:tcPr>
            <w:tcW w:w="5000" w:type="pct"/>
          </w:tcPr>
          <w:p w14:paraId="11B7260F" w14:textId="77777777" w:rsidR="00DA6017" w:rsidRPr="008E3106" w:rsidRDefault="00DA6017" w:rsidP="00DA6017">
            <w:pPr>
              <w:spacing w:before="0"/>
              <w:ind w:left="604"/>
              <w:rPr>
                <w:sz w:val="22"/>
                <w:szCs w:val="22"/>
              </w:rPr>
            </w:pPr>
          </w:p>
        </w:tc>
      </w:tr>
      <w:tr w:rsidR="00DA6017" w:rsidRPr="004A1253" w14:paraId="35EE248F" w14:textId="77777777" w:rsidTr="004A1253">
        <w:trPr>
          <w:cantSplit/>
        </w:trPr>
        <w:tc>
          <w:tcPr>
            <w:tcW w:w="5000" w:type="pct"/>
          </w:tcPr>
          <w:p w14:paraId="03B0EFDA" w14:textId="4E403C0A" w:rsidR="00DA6017" w:rsidRPr="008E3106" w:rsidRDefault="00DA6017" w:rsidP="00DA6017">
            <w:pPr>
              <w:spacing w:before="0"/>
              <w:ind w:left="604"/>
              <w:rPr>
                <w:sz w:val="22"/>
                <w:szCs w:val="22"/>
              </w:rPr>
            </w:pPr>
            <w:r w:rsidRPr="008E3106">
              <w:rPr>
                <w:sz w:val="22"/>
                <w:szCs w:val="22"/>
              </w:rPr>
              <w:t>*Delete where inapplicable</w:t>
            </w:r>
          </w:p>
        </w:tc>
      </w:tr>
      <w:tr w:rsidR="00DA6017" w:rsidRPr="004A1253" w14:paraId="0CEB4675" w14:textId="77777777" w:rsidTr="004A1253">
        <w:trPr>
          <w:cantSplit/>
        </w:trPr>
        <w:tc>
          <w:tcPr>
            <w:tcW w:w="5000" w:type="pct"/>
          </w:tcPr>
          <w:p w14:paraId="158E3DF3" w14:textId="77777777" w:rsidR="00DA6017" w:rsidRPr="008E3106" w:rsidRDefault="00DA6017" w:rsidP="00DA6017">
            <w:pPr>
              <w:spacing w:before="0"/>
              <w:ind w:left="604"/>
              <w:rPr>
                <w:sz w:val="22"/>
                <w:szCs w:val="22"/>
              </w:rPr>
            </w:pPr>
          </w:p>
        </w:tc>
      </w:tr>
      <w:tr w:rsidR="00DA6017" w:rsidRPr="004A1253" w14:paraId="2022C2DB" w14:textId="77777777" w:rsidTr="004A1253">
        <w:trPr>
          <w:cantSplit/>
        </w:trPr>
        <w:tc>
          <w:tcPr>
            <w:tcW w:w="5000" w:type="pct"/>
          </w:tcPr>
          <w:p w14:paraId="32451AD2" w14:textId="77777777" w:rsidR="00DA6017" w:rsidRPr="008E3106" w:rsidRDefault="00DA6017" w:rsidP="00DA6017">
            <w:pPr>
              <w:spacing w:before="0"/>
              <w:ind w:left="604"/>
              <w:rPr>
                <w:sz w:val="22"/>
                <w:szCs w:val="22"/>
              </w:rPr>
            </w:pPr>
          </w:p>
        </w:tc>
      </w:tr>
      <w:tr w:rsidR="00DA6017" w:rsidRPr="004A1253" w14:paraId="1874C9F1" w14:textId="77777777" w:rsidTr="004A1253">
        <w:trPr>
          <w:cantSplit/>
        </w:trPr>
        <w:tc>
          <w:tcPr>
            <w:tcW w:w="5000" w:type="pct"/>
          </w:tcPr>
          <w:p w14:paraId="57093CF8" w14:textId="5618288C" w:rsidR="00DA6017" w:rsidRPr="008E3106" w:rsidRDefault="00DA6017" w:rsidP="008C1589">
            <w:pPr>
              <w:spacing w:before="0"/>
              <w:ind w:left="604"/>
              <w:jc w:val="center"/>
              <w:rPr>
                <w:sz w:val="22"/>
                <w:szCs w:val="22"/>
              </w:rPr>
            </w:pPr>
            <w:r>
              <w:rPr>
                <w:b/>
                <w:sz w:val="22"/>
                <w:szCs w:val="22"/>
              </w:rPr>
              <w:t>NOTIS</w:t>
            </w:r>
            <w:r w:rsidRPr="008E3106">
              <w:rPr>
                <w:b/>
                <w:sz w:val="22"/>
                <w:szCs w:val="22"/>
              </w:rPr>
              <w:t xml:space="preserve"> PENGIKLANAN</w:t>
            </w:r>
            <w:r>
              <w:rPr>
                <w:b/>
                <w:sz w:val="22"/>
                <w:szCs w:val="22"/>
              </w:rPr>
              <w:t xml:space="preserve"> (</w:t>
            </w:r>
            <w:r w:rsidRPr="008C1589">
              <w:rPr>
                <w:b/>
                <w:i/>
                <w:iCs/>
                <w:sz w:val="22"/>
                <w:szCs w:val="22"/>
              </w:rPr>
              <w:t>untuk Summons</w:t>
            </w:r>
            <w:r>
              <w:rPr>
                <w:b/>
                <w:sz w:val="22"/>
                <w:szCs w:val="22"/>
              </w:rPr>
              <w:t>)</w:t>
            </w:r>
          </w:p>
        </w:tc>
      </w:tr>
      <w:tr w:rsidR="00DA6017" w:rsidRPr="004A1253" w14:paraId="12AC4A0C" w14:textId="77777777" w:rsidTr="004A1253">
        <w:trPr>
          <w:cantSplit/>
        </w:trPr>
        <w:tc>
          <w:tcPr>
            <w:tcW w:w="5000" w:type="pct"/>
          </w:tcPr>
          <w:p w14:paraId="390F152E" w14:textId="7E0987AA" w:rsidR="00DA6017" w:rsidRPr="008E3106" w:rsidRDefault="00DA6017" w:rsidP="008C1589">
            <w:pPr>
              <w:spacing w:before="0"/>
              <w:ind w:left="604"/>
              <w:jc w:val="center"/>
              <w:rPr>
                <w:sz w:val="22"/>
                <w:szCs w:val="22"/>
              </w:rPr>
            </w:pPr>
            <w:r>
              <w:rPr>
                <w:b/>
                <w:sz w:val="22"/>
                <w:szCs w:val="22"/>
              </w:rPr>
              <w:t>DI MAHKAMAH SYARIAH SINGAPURA</w:t>
            </w:r>
          </w:p>
        </w:tc>
      </w:tr>
      <w:tr w:rsidR="00DA6017" w:rsidRPr="004A1253" w14:paraId="42E963E7" w14:textId="77777777" w:rsidTr="004A1253">
        <w:trPr>
          <w:cantSplit/>
        </w:trPr>
        <w:tc>
          <w:tcPr>
            <w:tcW w:w="5000" w:type="pct"/>
          </w:tcPr>
          <w:p w14:paraId="54EDD3F6" w14:textId="77777777" w:rsidR="00DA6017" w:rsidRPr="008E3106" w:rsidRDefault="00DA6017" w:rsidP="00DA6017">
            <w:pPr>
              <w:spacing w:before="0"/>
              <w:ind w:left="604"/>
              <w:rPr>
                <w:sz w:val="22"/>
                <w:szCs w:val="22"/>
              </w:rPr>
            </w:pPr>
          </w:p>
        </w:tc>
      </w:tr>
      <w:tr w:rsidR="00DA6017" w:rsidRPr="004A1253" w14:paraId="348B8717" w14:textId="77777777" w:rsidTr="004A1253">
        <w:trPr>
          <w:cantSplit/>
        </w:trPr>
        <w:tc>
          <w:tcPr>
            <w:tcW w:w="5000" w:type="pct"/>
          </w:tcPr>
          <w:p w14:paraId="4EA67945" w14:textId="2F485CB4" w:rsidR="00DA6017" w:rsidRPr="008E3106" w:rsidRDefault="00DA6017" w:rsidP="00DA6017">
            <w:pPr>
              <w:spacing w:before="0"/>
              <w:rPr>
                <w:sz w:val="22"/>
                <w:szCs w:val="22"/>
              </w:rPr>
            </w:pPr>
            <w:r w:rsidRPr="008E3106">
              <w:rPr>
                <w:sz w:val="22"/>
                <w:szCs w:val="22"/>
              </w:rPr>
              <w:t>Kepada: [</w:t>
            </w:r>
            <w:r>
              <w:rPr>
                <w:i/>
                <w:sz w:val="22"/>
                <w:szCs w:val="22"/>
              </w:rPr>
              <w:t>Nyatakan nama p</w:t>
            </w:r>
            <w:r w:rsidRPr="00AA6CF1">
              <w:rPr>
                <w:i/>
                <w:sz w:val="22"/>
                <w:szCs w:val="22"/>
              </w:rPr>
              <w:t xml:space="preserve">ihak </w:t>
            </w:r>
            <w:r>
              <w:rPr>
                <w:i/>
                <w:sz w:val="22"/>
                <w:szCs w:val="22"/>
              </w:rPr>
              <w:t>Responden</w:t>
            </w:r>
            <w:r w:rsidRPr="008E3106">
              <w:rPr>
                <w:sz w:val="22"/>
                <w:szCs w:val="22"/>
              </w:rPr>
              <w:t>]</w:t>
            </w:r>
          </w:p>
          <w:p w14:paraId="11CE5B26" w14:textId="77777777" w:rsidR="00DA6017" w:rsidRPr="008E3106" w:rsidRDefault="00DA6017" w:rsidP="00DA6017">
            <w:pPr>
              <w:spacing w:before="0"/>
              <w:ind w:left="604"/>
              <w:rPr>
                <w:sz w:val="22"/>
                <w:szCs w:val="22"/>
              </w:rPr>
            </w:pPr>
          </w:p>
        </w:tc>
      </w:tr>
      <w:tr w:rsidR="00DA6017" w:rsidRPr="004A1253" w14:paraId="0834330C" w14:textId="77777777" w:rsidTr="004A1253">
        <w:trPr>
          <w:cantSplit/>
        </w:trPr>
        <w:tc>
          <w:tcPr>
            <w:tcW w:w="5000" w:type="pct"/>
          </w:tcPr>
          <w:p w14:paraId="7BDA7E82" w14:textId="34EE7655" w:rsidR="00DA6017" w:rsidRPr="008E3106" w:rsidRDefault="00DA6017" w:rsidP="008A6FE3">
            <w:pPr>
              <w:spacing w:before="0"/>
              <w:ind w:left="604" w:hanging="567"/>
              <w:rPr>
                <w:sz w:val="22"/>
                <w:szCs w:val="22"/>
              </w:rPr>
            </w:pPr>
            <w:r w:rsidRPr="008E3106">
              <w:rPr>
                <w:sz w:val="22"/>
                <w:szCs w:val="22"/>
              </w:rPr>
              <w:t>1.</w:t>
            </w:r>
            <w:r w:rsidRPr="008E3106">
              <w:rPr>
                <w:sz w:val="22"/>
                <w:szCs w:val="22"/>
              </w:rPr>
              <w:tab/>
              <w:t xml:space="preserve">Sila ambil perhatian bahawa </w:t>
            </w:r>
            <w:r>
              <w:rPr>
                <w:sz w:val="22"/>
                <w:szCs w:val="22"/>
              </w:rPr>
              <w:t xml:space="preserve">permohonan untuk </w:t>
            </w:r>
            <w:r w:rsidRPr="008E3106">
              <w:rPr>
                <w:sz w:val="22"/>
                <w:szCs w:val="22"/>
              </w:rPr>
              <w:t>Saman No. (</w:t>
            </w:r>
            <w:r w:rsidRPr="00AA6CF1">
              <w:rPr>
                <w:i/>
                <w:sz w:val="22"/>
                <w:szCs w:val="22"/>
              </w:rPr>
              <w:t>nyatakan nombor</w:t>
            </w:r>
            <w:r w:rsidRPr="008E3106">
              <w:rPr>
                <w:sz w:val="22"/>
                <w:szCs w:val="22"/>
              </w:rPr>
              <w:t>) telah difailkan di Mahkamah oleh (</w:t>
            </w:r>
            <w:r w:rsidRPr="00AA6CF1">
              <w:rPr>
                <w:i/>
                <w:sz w:val="22"/>
                <w:szCs w:val="22"/>
              </w:rPr>
              <w:t xml:space="preserve">nyatakan nama </w:t>
            </w:r>
            <w:r>
              <w:rPr>
                <w:i/>
                <w:sz w:val="22"/>
                <w:szCs w:val="22"/>
              </w:rPr>
              <w:t>Pemohon</w:t>
            </w:r>
            <w:r w:rsidRPr="008E3106">
              <w:rPr>
                <w:sz w:val="22"/>
                <w:szCs w:val="22"/>
              </w:rPr>
              <w:t>) pada (</w:t>
            </w:r>
            <w:r w:rsidRPr="00AA6CF1">
              <w:rPr>
                <w:i/>
                <w:sz w:val="22"/>
                <w:szCs w:val="22"/>
              </w:rPr>
              <w:t>nyatakan tarikh</w:t>
            </w:r>
            <w:r>
              <w:rPr>
                <w:sz w:val="22"/>
                <w:szCs w:val="22"/>
              </w:rPr>
              <w:t>). Anda adalah p</w:t>
            </w:r>
            <w:r w:rsidRPr="008E3106">
              <w:rPr>
                <w:sz w:val="22"/>
                <w:szCs w:val="22"/>
              </w:rPr>
              <w:t xml:space="preserve">ihak </w:t>
            </w:r>
            <w:r>
              <w:rPr>
                <w:sz w:val="22"/>
                <w:szCs w:val="22"/>
              </w:rPr>
              <w:t xml:space="preserve">Responden </w:t>
            </w:r>
            <w:r w:rsidRPr="008E3106">
              <w:rPr>
                <w:sz w:val="22"/>
                <w:szCs w:val="22"/>
              </w:rPr>
              <w:t>dalam prosiding ini.</w:t>
            </w:r>
          </w:p>
        </w:tc>
      </w:tr>
      <w:tr w:rsidR="00DA6017" w:rsidRPr="004A1253" w14:paraId="2CBC07F4" w14:textId="77777777" w:rsidTr="004A1253">
        <w:trPr>
          <w:cantSplit/>
        </w:trPr>
        <w:tc>
          <w:tcPr>
            <w:tcW w:w="5000" w:type="pct"/>
          </w:tcPr>
          <w:p w14:paraId="713F841C" w14:textId="77777777" w:rsidR="00DA6017" w:rsidRPr="008E3106" w:rsidRDefault="00DA6017" w:rsidP="00DA6017">
            <w:pPr>
              <w:spacing w:before="0"/>
              <w:ind w:left="604"/>
              <w:rPr>
                <w:sz w:val="22"/>
                <w:szCs w:val="22"/>
              </w:rPr>
            </w:pPr>
          </w:p>
        </w:tc>
      </w:tr>
      <w:tr w:rsidR="00DA6017" w:rsidRPr="004A1253" w14:paraId="78CEE82C" w14:textId="77777777" w:rsidTr="004A1253">
        <w:trPr>
          <w:cantSplit/>
        </w:trPr>
        <w:tc>
          <w:tcPr>
            <w:tcW w:w="5000" w:type="pct"/>
          </w:tcPr>
          <w:p w14:paraId="01D58EAB" w14:textId="21EE662D" w:rsidR="00DA6017" w:rsidRPr="008E3106" w:rsidRDefault="00DA6017" w:rsidP="008A6FE3">
            <w:pPr>
              <w:spacing w:before="0"/>
              <w:ind w:left="604" w:hanging="567"/>
              <w:rPr>
                <w:sz w:val="22"/>
                <w:szCs w:val="22"/>
              </w:rPr>
            </w:pPr>
            <w:r w:rsidRPr="008E3106">
              <w:rPr>
                <w:sz w:val="22"/>
                <w:szCs w:val="22"/>
              </w:rPr>
              <w:t>2.</w:t>
            </w:r>
            <w:r w:rsidRPr="008E3106">
              <w:rPr>
                <w:sz w:val="22"/>
                <w:szCs w:val="22"/>
              </w:rPr>
              <w:tab/>
              <w:t xml:space="preserve">Telah diperintahkan bahawa penyerahan </w:t>
            </w:r>
            <w:r>
              <w:rPr>
                <w:sz w:val="22"/>
                <w:szCs w:val="22"/>
              </w:rPr>
              <w:t>dokumen dinyatakan diatas</w:t>
            </w:r>
            <w:r w:rsidRPr="008E3106">
              <w:rPr>
                <w:sz w:val="22"/>
                <w:szCs w:val="22"/>
              </w:rPr>
              <w:t xml:space="preserve"> kepada anda dilaksanakan melalui pengiklanan ini. </w:t>
            </w:r>
            <w:r>
              <w:rPr>
                <w:sz w:val="22"/>
                <w:szCs w:val="22"/>
              </w:rPr>
              <w:t>Anda</w:t>
            </w:r>
            <w:r w:rsidRPr="008E3106">
              <w:rPr>
                <w:sz w:val="22"/>
                <w:szCs w:val="22"/>
              </w:rPr>
              <w:t xml:space="preserve"> dikehendaki hadir di Mahkamah Syariah, Family Link @ Lengkok Bahru, 8, Lengkok Bahru, #03-01 Singapura 159052 pada (</w:t>
            </w:r>
            <w:r w:rsidRPr="00AA6CF1">
              <w:rPr>
                <w:i/>
                <w:sz w:val="22"/>
                <w:szCs w:val="22"/>
              </w:rPr>
              <w:t>nyatakan tarikh</w:t>
            </w:r>
            <w:r w:rsidRPr="008E3106">
              <w:rPr>
                <w:sz w:val="22"/>
                <w:szCs w:val="22"/>
              </w:rPr>
              <w:t>) jam (</w:t>
            </w:r>
            <w:r w:rsidRPr="00AA6CF1">
              <w:rPr>
                <w:i/>
                <w:sz w:val="22"/>
                <w:szCs w:val="22"/>
              </w:rPr>
              <w:t>nyatakan waktu</w:t>
            </w:r>
            <w:r w:rsidRPr="008E3106">
              <w:rPr>
                <w:sz w:val="22"/>
                <w:szCs w:val="22"/>
              </w:rPr>
              <w:t xml:space="preserve">) pagi/petang. Jika anda gagal menghadirkan diri, Mahkamah Syariah boleh meneruskan perbicaraan permohonan </w:t>
            </w:r>
            <w:r>
              <w:rPr>
                <w:sz w:val="22"/>
                <w:szCs w:val="22"/>
              </w:rPr>
              <w:t>pemohon</w:t>
            </w:r>
            <w:r w:rsidRPr="008E3106">
              <w:rPr>
                <w:sz w:val="22"/>
                <w:szCs w:val="22"/>
              </w:rPr>
              <w:t xml:space="preserve"> dan memutuskan perintah dalam prosiding tanpa kehadiran anda dan tanpa merujuk kepada anda selanjutnya.</w:t>
            </w:r>
          </w:p>
        </w:tc>
      </w:tr>
      <w:tr w:rsidR="00DA6017" w:rsidRPr="004A1253" w14:paraId="195E9409" w14:textId="77777777" w:rsidTr="004A1253">
        <w:trPr>
          <w:cantSplit/>
        </w:trPr>
        <w:tc>
          <w:tcPr>
            <w:tcW w:w="5000" w:type="pct"/>
          </w:tcPr>
          <w:p w14:paraId="529AD808" w14:textId="77777777" w:rsidR="00DA6017" w:rsidRPr="008E3106" w:rsidRDefault="00DA6017" w:rsidP="00DA6017">
            <w:pPr>
              <w:spacing w:before="0"/>
              <w:ind w:left="604"/>
              <w:rPr>
                <w:sz w:val="22"/>
                <w:szCs w:val="22"/>
              </w:rPr>
            </w:pPr>
          </w:p>
        </w:tc>
      </w:tr>
      <w:tr w:rsidR="00DA6017" w:rsidRPr="004A1253" w14:paraId="2AF7F4B2" w14:textId="77777777" w:rsidTr="004A1253">
        <w:trPr>
          <w:cantSplit/>
        </w:trPr>
        <w:tc>
          <w:tcPr>
            <w:tcW w:w="5000" w:type="pct"/>
          </w:tcPr>
          <w:p w14:paraId="2EA92B89" w14:textId="4EA26AB7" w:rsidR="00DA6017" w:rsidRPr="008E3106" w:rsidRDefault="00DA6017" w:rsidP="00DA6017">
            <w:pPr>
              <w:spacing w:before="0"/>
              <w:ind w:left="604"/>
              <w:rPr>
                <w:sz w:val="22"/>
                <w:szCs w:val="22"/>
              </w:rPr>
            </w:pPr>
            <w:r w:rsidRPr="008E3106">
              <w:rPr>
                <w:sz w:val="22"/>
                <w:szCs w:val="22"/>
              </w:rPr>
              <w:t>Sesiapa sahaja yang dapat memberikan maklumat mengenai keberadaan (</w:t>
            </w:r>
            <w:r w:rsidRPr="00AA6CF1">
              <w:rPr>
                <w:i/>
                <w:sz w:val="22"/>
                <w:szCs w:val="22"/>
              </w:rPr>
              <w:t xml:space="preserve">Nama </w:t>
            </w:r>
            <w:r>
              <w:rPr>
                <w:i/>
                <w:sz w:val="22"/>
                <w:szCs w:val="22"/>
              </w:rPr>
              <w:t>Respomden</w:t>
            </w:r>
            <w:r w:rsidRPr="008E3106">
              <w:rPr>
                <w:sz w:val="22"/>
                <w:szCs w:val="22"/>
              </w:rPr>
              <w:t>) boleh menghubungi:</w:t>
            </w:r>
          </w:p>
        </w:tc>
      </w:tr>
      <w:tr w:rsidR="00DA6017" w:rsidRPr="004A1253" w14:paraId="60A5CE63" w14:textId="77777777" w:rsidTr="004A1253">
        <w:trPr>
          <w:cantSplit/>
        </w:trPr>
        <w:tc>
          <w:tcPr>
            <w:tcW w:w="5000" w:type="pct"/>
          </w:tcPr>
          <w:p w14:paraId="31AD4E69" w14:textId="702A30A1" w:rsidR="00DA6017" w:rsidRPr="00CC7D5C" w:rsidRDefault="00DA6017" w:rsidP="00CC7D5C">
            <w:pPr>
              <w:pStyle w:val="ListParagraph"/>
              <w:numPr>
                <w:ilvl w:val="0"/>
                <w:numId w:val="18"/>
              </w:numPr>
              <w:spacing w:before="0"/>
              <w:ind w:left="604" w:hanging="567"/>
              <w:rPr>
                <w:sz w:val="22"/>
                <w:szCs w:val="22"/>
              </w:rPr>
            </w:pPr>
            <w:r w:rsidRPr="00CC7D5C">
              <w:rPr>
                <w:sz w:val="22"/>
                <w:szCs w:val="22"/>
              </w:rPr>
              <w:t>Nama Pemohon/Peguam Pemohon*</w:t>
            </w:r>
          </w:p>
        </w:tc>
      </w:tr>
      <w:tr w:rsidR="00DA6017" w:rsidRPr="004A1253" w14:paraId="2D100CAE" w14:textId="77777777" w:rsidTr="004A1253">
        <w:trPr>
          <w:cantSplit/>
        </w:trPr>
        <w:tc>
          <w:tcPr>
            <w:tcW w:w="5000" w:type="pct"/>
          </w:tcPr>
          <w:p w14:paraId="13BBF76F" w14:textId="317CCDCA" w:rsidR="00DA6017" w:rsidRPr="00CC7D5C" w:rsidRDefault="00DA6017" w:rsidP="00CC7D5C">
            <w:pPr>
              <w:pStyle w:val="ListParagraph"/>
              <w:numPr>
                <w:ilvl w:val="0"/>
                <w:numId w:val="18"/>
              </w:numPr>
              <w:spacing w:before="0"/>
              <w:ind w:left="604" w:hanging="567"/>
              <w:rPr>
                <w:sz w:val="22"/>
                <w:szCs w:val="22"/>
              </w:rPr>
            </w:pPr>
            <w:bookmarkStart w:id="0" w:name="_GoBack"/>
            <w:bookmarkEnd w:id="0"/>
            <w:r w:rsidRPr="00CC7D5C">
              <w:rPr>
                <w:sz w:val="22"/>
                <w:szCs w:val="22"/>
              </w:rPr>
              <w:t>Butir-butir perhubungan Pemohon/Firma Peguam Pemohon*:</w:t>
            </w:r>
          </w:p>
        </w:tc>
      </w:tr>
      <w:tr w:rsidR="00DA6017" w:rsidRPr="004A1253" w14:paraId="2CC63BD8" w14:textId="77777777" w:rsidTr="004A1253">
        <w:trPr>
          <w:cantSplit/>
        </w:trPr>
        <w:tc>
          <w:tcPr>
            <w:tcW w:w="5000" w:type="pct"/>
          </w:tcPr>
          <w:p w14:paraId="042F7C75" w14:textId="4BF28ECE" w:rsidR="00DA6017" w:rsidRPr="008E3106" w:rsidRDefault="00DA6017" w:rsidP="00DA6017">
            <w:pPr>
              <w:spacing w:before="0"/>
              <w:ind w:left="604"/>
              <w:rPr>
                <w:sz w:val="22"/>
                <w:szCs w:val="22"/>
              </w:rPr>
            </w:pPr>
            <w:r w:rsidRPr="00325BCA">
              <w:rPr>
                <w:sz w:val="22"/>
                <w:szCs w:val="22"/>
              </w:rPr>
              <w:t>Nama Firma dan alamat*:</w:t>
            </w:r>
          </w:p>
        </w:tc>
      </w:tr>
      <w:tr w:rsidR="00DA6017" w:rsidRPr="004A1253" w14:paraId="4842C5D7" w14:textId="77777777" w:rsidTr="004A1253">
        <w:trPr>
          <w:cantSplit/>
        </w:trPr>
        <w:tc>
          <w:tcPr>
            <w:tcW w:w="5000" w:type="pct"/>
          </w:tcPr>
          <w:p w14:paraId="1FDEFAA8" w14:textId="0D9FB871" w:rsidR="00DA6017" w:rsidRPr="00325BCA" w:rsidRDefault="00DA6017" w:rsidP="00DA6017">
            <w:pPr>
              <w:spacing w:before="0"/>
              <w:ind w:left="604"/>
              <w:rPr>
                <w:sz w:val="22"/>
                <w:szCs w:val="22"/>
              </w:rPr>
            </w:pPr>
            <w:r w:rsidRPr="00325BCA">
              <w:rPr>
                <w:sz w:val="22"/>
                <w:szCs w:val="22"/>
              </w:rPr>
              <w:t>Nombor Telefon</w:t>
            </w:r>
            <w:r w:rsidR="001B6D77">
              <w:rPr>
                <w:sz w:val="22"/>
                <w:szCs w:val="22"/>
              </w:rPr>
              <w:t xml:space="preserve"> Pemohonf/Firma Peguam Pemohon*</w:t>
            </w:r>
            <w:r w:rsidR="001B6D77" w:rsidRPr="0040082D">
              <w:rPr>
                <w:sz w:val="22"/>
                <w:szCs w:val="22"/>
              </w:rPr>
              <w:t>:</w:t>
            </w:r>
          </w:p>
        </w:tc>
      </w:tr>
      <w:tr w:rsidR="00DA6017" w:rsidRPr="004A1253" w14:paraId="63F36608" w14:textId="77777777" w:rsidTr="004A1253">
        <w:trPr>
          <w:cantSplit/>
        </w:trPr>
        <w:tc>
          <w:tcPr>
            <w:tcW w:w="5000" w:type="pct"/>
          </w:tcPr>
          <w:p w14:paraId="66FF1C73" w14:textId="77777777" w:rsidR="00DA6017" w:rsidRPr="00325BCA" w:rsidRDefault="00DA6017" w:rsidP="00DA6017">
            <w:pPr>
              <w:spacing w:before="0"/>
              <w:ind w:left="604"/>
              <w:rPr>
                <w:sz w:val="22"/>
                <w:szCs w:val="22"/>
              </w:rPr>
            </w:pPr>
          </w:p>
        </w:tc>
      </w:tr>
      <w:tr w:rsidR="00DA6017" w:rsidRPr="004A1253" w14:paraId="154B363C" w14:textId="77777777" w:rsidTr="004A1253">
        <w:trPr>
          <w:cantSplit/>
        </w:trPr>
        <w:tc>
          <w:tcPr>
            <w:tcW w:w="5000" w:type="pct"/>
          </w:tcPr>
          <w:p w14:paraId="4BD3BECA" w14:textId="016C5007" w:rsidR="00DA6017" w:rsidRPr="00325BCA" w:rsidRDefault="00DA6017" w:rsidP="00DA6017">
            <w:pPr>
              <w:spacing w:before="0"/>
              <w:ind w:left="604"/>
              <w:rPr>
                <w:sz w:val="22"/>
                <w:szCs w:val="22"/>
              </w:rPr>
            </w:pPr>
            <w:r w:rsidRPr="008E3106">
              <w:rPr>
                <w:sz w:val="22"/>
                <w:szCs w:val="22"/>
              </w:rPr>
              <w:t>*Potong yang mana tidak sesuai</w:t>
            </w:r>
          </w:p>
        </w:tc>
      </w:tr>
    </w:tbl>
    <w:p w14:paraId="0A372CEC" w14:textId="4AFD9482" w:rsidR="004129F3" w:rsidRPr="004A1253" w:rsidRDefault="004129F3" w:rsidP="00826CBE">
      <w:pPr>
        <w:rPr>
          <w:sz w:val="22"/>
          <w:szCs w:val="22"/>
        </w:rPr>
      </w:pPr>
    </w:p>
    <w:sectPr w:rsidR="004129F3" w:rsidRPr="004A1253" w:rsidSect="007C5666">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4276" w14:textId="77777777" w:rsidR="00A43C65" w:rsidRDefault="00A43C65" w:rsidP="00A43C65">
      <w:pPr>
        <w:spacing w:before="0"/>
      </w:pPr>
      <w:r>
        <w:separator/>
      </w:r>
    </w:p>
  </w:endnote>
  <w:endnote w:type="continuationSeparator" w:id="0">
    <w:p w14:paraId="1D2393B1" w14:textId="77777777" w:rsidR="00A43C65" w:rsidRDefault="00A43C65" w:rsidP="00A43C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45469" w14:textId="77777777" w:rsidR="00A43C65" w:rsidRDefault="00A43C65" w:rsidP="00A43C65">
      <w:pPr>
        <w:spacing w:before="0"/>
      </w:pPr>
      <w:r>
        <w:separator/>
      </w:r>
    </w:p>
  </w:footnote>
  <w:footnote w:type="continuationSeparator" w:id="0">
    <w:p w14:paraId="27BBB048" w14:textId="77777777" w:rsidR="00A43C65" w:rsidRDefault="00A43C65" w:rsidP="00A43C6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E62"/>
    <w:multiLevelType w:val="hybridMultilevel"/>
    <w:tmpl w:val="1F205F2C"/>
    <w:lvl w:ilvl="0" w:tplc="4809000F">
      <w:start w:val="1"/>
      <w:numFmt w:val="decimal"/>
      <w:lvlText w:val="%1."/>
      <w:lvlJc w:val="left"/>
      <w:pPr>
        <w:ind w:left="713" w:hanging="360"/>
      </w:pPr>
    </w:lvl>
    <w:lvl w:ilvl="1" w:tplc="48090019" w:tentative="1">
      <w:start w:val="1"/>
      <w:numFmt w:val="lowerLetter"/>
      <w:lvlText w:val="%2."/>
      <w:lvlJc w:val="left"/>
      <w:pPr>
        <w:ind w:left="1433" w:hanging="360"/>
      </w:pPr>
    </w:lvl>
    <w:lvl w:ilvl="2" w:tplc="4809001B" w:tentative="1">
      <w:start w:val="1"/>
      <w:numFmt w:val="lowerRoman"/>
      <w:lvlText w:val="%3."/>
      <w:lvlJc w:val="right"/>
      <w:pPr>
        <w:ind w:left="2153" w:hanging="180"/>
      </w:pPr>
    </w:lvl>
    <w:lvl w:ilvl="3" w:tplc="4809000F" w:tentative="1">
      <w:start w:val="1"/>
      <w:numFmt w:val="decimal"/>
      <w:lvlText w:val="%4."/>
      <w:lvlJc w:val="left"/>
      <w:pPr>
        <w:ind w:left="2873" w:hanging="360"/>
      </w:pPr>
    </w:lvl>
    <w:lvl w:ilvl="4" w:tplc="48090019" w:tentative="1">
      <w:start w:val="1"/>
      <w:numFmt w:val="lowerLetter"/>
      <w:lvlText w:val="%5."/>
      <w:lvlJc w:val="left"/>
      <w:pPr>
        <w:ind w:left="3593" w:hanging="360"/>
      </w:pPr>
    </w:lvl>
    <w:lvl w:ilvl="5" w:tplc="4809001B" w:tentative="1">
      <w:start w:val="1"/>
      <w:numFmt w:val="lowerRoman"/>
      <w:lvlText w:val="%6."/>
      <w:lvlJc w:val="right"/>
      <w:pPr>
        <w:ind w:left="4313" w:hanging="180"/>
      </w:pPr>
    </w:lvl>
    <w:lvl w:ilvl="6" w:tplc="4809000F" w:tentative="1">
      <w:start w:val="1"/>
      <w:numFmt w:val="decimal"/>
      <w:lvlText w:val="%7."/>
      <w:lvlJc w:val="left"/>
      <w:pPr>
        <w:ind w:left="5033" w:hanging="360"/>
      </w:pPr>
    </w:lvl>
    <w:lvl w:ilvl="7" w:tplc="48090019" w:tentative="1">
      <w:start w:val="1"/>
      <w:numFmt w:val="lowerLetter"/>
      <w:lvlText w:val="%8."/>
      <w:lvlJc w:val="left"/>
      <w:pPr>
        <w:ind w:left="5753" w:hanging="360"/>
      </w:pPr>
    </w:lvl>
    <w:lvl w:ilvl="8" w:tplc="4809001B" w:tentative="1">
      <w:start w:val="1"/>
      <w:numFmt w:val="lowerRoman"/>
      <w:lvlText w:val="%9."/>
      <w:lvlJc w:val="right"/>
      <w:pPr>
        <w:ind w:left="6473" w:hanging="180"/>
      </w:pPr>
    </w:lvl>
  </w:abstractNum>
  <w:abstractNum w:abstractNumId="1" w15:restartNumberingAfterBreak="0">
    <w:nsid w:val="15923439"/>
    <w:multiLevelType w:val="hybridMultilevel"/>
    <w:tmpl w:val="206C47AC"/>
    <w:lvl w:ilvl="0" w:tplc="8400768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17F710CA"/>
    <w:multiLevelType w:val="hybridMultilevel"/>
    <w:tmpl w:val="1F205F2C"/>
    <w:lvl w:ilvl="0" w:tplc="4809000F">
      <w:start w:val="1"/>
      <w:numFmt w:val="decimal"/>
      <w:lvlText w:val="%1."/>
      <w:lvlJc w:val="left"/>
      <w:pPr>
        <w:ind w:left="713" w:hanging="360"/>
      </w:pPr>
    </w:lvl>
    <w:lvl w:ilvl="1" w:tplc="48090019" w:tentative="1">
      <w:start w:val="1"/>
      <w:numFmt w:val="lowerLetter"/>
      <w:lvlText w:val="%2."/>
      <w:lvlJc w:val="left"/>
      <w:pPr>
        <w:ind w:left="1433" w:hanging="360"/>
      </w:pPr>
    </w:lvl>
    <w:lvl w:ilvl="2" w:tplc="4809001B" w:tentative="1">
      <w:start w:val="1"/>
      <w:numFmt w:val="lowerRoman"/>
      <w:lvlText w:val="%3."/>
      <w:lvlJc w:val="right"/>
      <w:pPr>
        <w:ind w:left="2153" w:hanging="180"/>
      </w:pPr>
    </w:lvl>
    <w:lvl w:ilvl="3" w:tplc="4809000F" w:tentative="1">
      <w:start w:val="1"/>
      <w:numFmt w:val="decimal"/>
      <w:lvlText w:val="%4."/>
      <w:lvlJc w:val="left"/>
      <w:pPr>
        <w:ind w:left="2873" w:hanging="360"/>
      </w:pPr>
    </w:lvl>
    <w:lvl w:ilvl="4" w:tplc="48090019" w:tentative="1">
      <w:start w:val="1"/>
      <w:numFmt w:val="lowerLetter"/>
      <w:lvlText w:val="%5."/>
      <w:lvlJc w:val="left"/>
      <w:pPr>
        <w:ind w:left="3593" w:hanging="360"/>
      </w:pPr>
    </w:lvl>
    <w:lvl w:ilvl="5" w:tplc="4809001B" w:tentative="1">
      <w:start w:val="1"/>
      <w:numFmt w:val="lowerRoman"/>
      <w:lvlText w:val="%6."/>
      <w:lvlJc w:val="right"/>
      <w:pPr>
        <w:ind w:left="4313" w:hanging="180"/>
      </w:pPr>
    </w:lvl>
    <w:lvl w:ilvl="6" w:tplc="4809000F" w:tentative="1">
      <w:start w:val="1"/>
      <w:numFmt w:val="decimal"/>
      <w:lvlText w:val="%7."/>
      <w:lvlJc w:val="left"/>
      <w:pPr>
        <w:ind w:left="5033" w:hanging="360"/>
      </w:pPr>
    </w:lvl>
    <w:lvl w:ilvl="7" w:tplc="48090019" w:tentative="1">
      <w:start w:val="1"/>
      <w:numFmt w:val="lowerLetter"/>
      <w:lvlText w:val="%8."/>
      <w:lvlJc w:val="left"/>
      <w:pPr>
        <w:ind w:left="5753" w:hanging="360"/>
      </w:pPr>
    </w:lvl>
    <w:lvl w:ilvl="8" w:tplc="4809001B" w:tentative="1">
      <w:start w:val="1"/>
      <w:numFmt w:val="lowerRoman"/>
      <w:lvlText w:val="%9."/>
      <w:lvlJc w:val="right"/>
      <w:pPr>
        <w:ind w:left="6473" w:hanging="180"/>
      </w:pPr>
    </w:lvl>
  </w:abstractNum>
  <w:abstractNum w:abstractNumId="3" w15:restartNumberingAfterBreak="0">
    <w:nsid w:val="1D987D6C"/>
    <w:multiLevelType w:val="hybridMultilevel"/>
    <w:tmpl w:val="1C60EEE8"/>
    <w:lvl w:ilvl="0" w:tplc="297AA0B8">
      <w:start w:val="1"/>
      <w:numFmt w:val="decimal"/>
      <w:lvlText w:val="%1."/>
      <w:lvlJc w:val="left"/>
      <w:pPr>
        <w:ind w:left="964" w:hanging="360"/>
      </w:pPr>
      <w:rPr>
        <w:rFonts w:hint="default"/>
      </w:rPr>
    </w:lvl>
    <w:lvl w:ilvl="1" w:tplc="48090019" w:tentative="1">
      <w:start w:val="1"/>
      <w:numFmt w:val="lowerLetter"/>
      <w:lvlText w:val="%2."/>
      <w:lvlJc w:val="left"/>
      <w:pPr>
        <w:ind w:left="1684" w:hanging="360"/>
      </w:pPr>
    </w:lvl>
    <w:lvl w:ilvl="2" w:tplc="4809001B" w:tentative="1">
      <w:start w:val="1"/>
      <w:numFmt w:val="lowerRoman"/>
      <w:lvlText w:val="%3."/>
      <w:lvlJc w:val="right"/>
      <w:pPr>
        <w:ind w:left="2404" w:hanging="180"/>
      </w:pPr>
    </w:lvl>
    <w:lvl w:ilvl="3" w:tplc="4809000F" w:tentative="1">
      <w:start w:val="1"/>
      <w:numFmt w:val="decimal"/>
      <w:lvlText w:val="%4."/>
      <w:lvlJc w:val="left"/>
      <w:pPr>
        <w:ind w:left="3124" w:hanging="360"/>
      </w:pPr>
    </w:lvl>
    <w:lvl w:ilvl="4" w:tplc="48090019" w:tentative="1">
      <w:start w:val="1"/>
      <w:numFmt w:val="lowerLetter"/>
      <w:lvlText w:val="%5."/>
      <w:lvlJc w:val="left"/>
      <w:pPr>
        <w:ind w:left="3844" w:hanging="360"/>
      </w:pPr>
    </w:lvl>
    <w:lvl w:ilvl="5" w:tplc="4809001B" w:tentative="1">
      <w:start w:val="1"/>
      <w:numFmt w:val="lowerRoman"/>
      <w:lvlText w:val="%6."/>
      <w:lvlJc w:val="right"/>
      <w:pPr>
        <w:ind w:left="4564" w:hanging="180"/>
      </w:pPr>
    </w:lvl>
    <w:lvl w:ilvl="6" w:tplc="4809000F" w:tentative="1">
      <w:start w:val="1"/>
      <w:numFmt w:val="decimal"/>
      <w:lvlText w:val="%7."/>
      <w:lvlJc w:val="left"/>
      <w:pPr>
        <w:ind w:left="5284" w:hanging="360"/>
      </w:pPr>
    </w:lvl>
    <w:lvl w:ilvl="7" w:tplc="48090019" w:tentative="1">
      <w:start w:val="1"/>
      <w:numFmt w:val="lowerLetter"/>
      <w:lvlText w:val="%8."/>
      <w:lvlJc w:val="left"/>
      <w:pPr>
        <w:ind w:left="6004" w:hanging="360"/>
      </w:pPr>
    </w:lvl>
    <w:lvl w:ilvl="8" w:tplc="4809001B" w:tentative="1">
      <w:start w:val="1"/>
      <w:numFmt w:val="lowerRoman"/>
      <w:lvlText w:val="%9."/>
      <w:lvlJc w:val="right"/>
      <w:pPr>
        <w:ind w:left="6724" w:hanging="180"/>
      </w:pPr>
    </w:lvl>
  </w:abstractNum>
  <w:abstractNum w:abstractNumId="4" w15:restartNumberingAfterBreak="0">
    <w:nsid w:val="1EE457CD"/>
    <w:multiLevelType w:val="hybridMultilevel"/>
    <w:tmpl w:val="FC7A818E"/>
    <w:lvl w:ilvl="0" w:tplc="48090001">
      <w:start w:val="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677BD1"/>
    <w:multiLevelType w:val="hybridMultilevel"/>
    <w:tmpl w:val="EDAA179A"/>
    <w:lvl w:ilvl="0" w:tplc="C7EE767C">
      <w:start w:val="1"/>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5DE6795"/>
    <w:multiLevelType w:val="hybridMultilevel"/>
    <w:tmpl w:val="F8545D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D4E584C"/>
    <w:multiLevelType w:val="hybridMultilevel"/>
    <w:tmpl w:val="7DDA88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F686FEE"/>
    <w:multiLevelType w:val="hybridMultilevel"/>
    <w:tmpl w:val="1CF07654"/>
    <w:lvl w:ilvl="0" w:tplc="2BBC10FE">
      <w:start w:val="1"/>
      <w:numFmt w:val="decimal"/>
      <w:lvlText w:val="%1."/>
      <w:lvlJc w:val="left"/>
      <w:pPr>
        <w:ind w:left="964" w:hanging="360"/>
      </w:pPr>
      <w:rPr>
        <w:rFonts w:hint="default"/>
      </w:rPr>
    </w:lvl>
    <w:lvl w:ilvl="1" w:tplc="48090019" w:tentative="1">
      <w:start w:val="1"/>
      <w:numFmt w:val="lowerLetter"/>
      <w:lvlText w:val="%2."/>
      <w:lvlJc w:val="left"/>
      <w:pPr>
        <w:ind w:left="1684" w:hanging="360"/>
      </w:pPr>
    </w:lvl>
    <w:lvl w:ilvl="2" w:tplc="4809001B" w:tentative="1">
      <w:start w:val="1"/>
      <w:numFmt w:val="lowerRoman"/>
      <w:lvlText w:val="%3."/>
      <w:lvlJc w:val="right"/>
      <w:pPr>
        <w:ind w:left="2404" w:hanging="180"/>
      </w:pPr>
    </w:lvl>
    <w:lvl w:ilvl="3" w:tplc="4809000F" w:tentative="1">
      <w:start w:val="1"/>
      <w:numFmt w:val="decimal"/>
      <w:lvlText w:val="%4."/>
      <w:lvlJc w:val="left"/>
      <w:pPr>
        <w:ind w:left="3124" w:hanging="360"/>
      </w:pPr>
    </w:lvl>
    <w:lvl w:ilvl="4" w:tplc="48090019" w:tentative="1">
      <w:start w:val="1"/>
      <w:numFmt w:val="lowerLetter"/>
      <w:lvlText w:val="%5."/>
      <w:lvlJc w:val="left"/>
      <w:pPr>
        <w:ind w:left="3844" w:hanging="360"/>
      </w:pPr>
    </w:lvl>
    <w:lvl w:ilvl="5" w:tplc="4809001B" w:tentative="1">
      <w:start w:val="1"/>
      <w:numFmt w:val="lowerRoman"/>
      <w:lvlText w:val="%6."/>
      <w:lvlJc w:val="right"/>
      <w:pPr>
        <w:ind w:left="4564" w:hanging="180"/>
      </w:pPr>
    </w:lvl>
    <w:lvl w:ilvl="6" w:tplc="4809000F" w:tentative="1">
      <w:start w:val="1"/>
      <w:numFmt w:val="decimal"/>
      <w:lvlText w:val="%7."/>
      <w:lvlJc w:val="left"/>
      <w:pPr>
        <w:ind w:left="5284" w:hanging="360"/>
      </w:pPr>
    </w:lvl>
    <w:lvl w:ilvl="7" w:tplc="48090019" w:tentative="1">
      <w:start w:val="1"/>
      <w:numFmt w:val="lowerLetter"/>
      <w:lvlText w:val="%8."/>
      <w:lvlJc w:val="left"/>
      <w:pPr>
        <w:ind w:left="6004" w:hanging="360"/>
      </w:pPr>
    </w:lvl>
    <w:lvl w:ilvl="8" w:tplc="4809001B" w:tentative="1">
      <w:start w:val="1"/>
      <w:numFmt w:val="lowerRoman"/>
      <w:lvlText w:val="%9."/>
      <w:lvlJc w:val="right"/>
      <w:pPr>
        <w:ind w:left="6724" w:hanging="180"/>
      </w:pPr>
    </w:lvl>
  </w:abstractNum>
  <w:abstractNum w:abstractNumId="9" w15:restartNumberingAfterBreak="0">
    <w:nsid w:val="330046B3"/>
    <w:multiLevelType w:val="hybridMultilevel"/>
    <w:tmpl w:val="1F8C9510"/>
    <w:lvl w:ilvl="0" w:tplc="4809000F">
      <w:start w:val="1"/>
      <w:numFmt w:val="decimal"/>
      <w:lvlText w:val="%1."/>
      <w:lvlJc w:val="left"/>
      <w:pPr>
        <w:ind w:left="713" w:hanging="360"/>
      </w:pPr>
    </w:lvl>
    <w:lvl w:ilvl="1" w:tplc="48090019" w:tentative="1">
      <w:start w:val="1"/>
      <w:numFmt w:val="lowerLetter"/>
      <w:lvlText w:val="%2."/>
      <w:lvlJc w:val="left"/>
      <w:pPr>
        <w:ind w:left="1433" w:hanging="360"/>
      </w:pPr>
    </w:lvl>
    <w:lvl w:ilvl="2" w:tplc="4809001B" w:tentative="1">
      <w:start w:val="1"/>
      <w:numFmt w:val="lowerRoman"/>
      <w:lvlText w:val="%3."/>
      <w:lvlJc w:val="right"/>
      <w:pPr>
        <w:ind w:left="2153" w:hanging="180"/>
      </w:pPr>
    </w:lvl>
    <w:lvl w:ilvl="3" w:tplc="4809000F" w:tentative="1">
      <w:start w:val="1"/>
      <w:numFmt w:val="decimal"/>
      <w:lvlText w:val="%4."/>
      <w:lvlJc w:val="left"/>
      <w:pPr>
        <w:ind w:left="2873" w:hanging="360"/>
      </w:pPr>
    </w:lvl>
    <w:lvl w:ilvl="4" w:tplc="48090019" w:tentative="1">
      <w:start w:val="1"/>
      <w:numFmt w:val="lowerLetter"/>
      <w:lvlText w:val="%5."/>
      <w:lvlJc w:val="left"/>
      <w:pPr>
        <w:ind w:left="3593" w:hanging="360"/>
      </w:pPr>
    </w:lvl>
    <w:lvl w:ilvl="5" w:tplc="4809001B" w:tentative="1">
      <w:start w:val="1"/>
      <w:numFmt w:val="lowerRoman"/>
      <w:lvlText w:val="%6."/>
      <w:lvlJc w:val="right"/>
      <w:pPr>
        <w:ind w:left="4313" w:hanging="180"/>
      </w:pPr>
    </w:lvl>
    <w:lvl w:ilvl="6" w:tplc="4809000F" w:tentative="1">
      <w:start w:val="1"/>
      <w:numFmt w:val="decimal"/>
      <w:lvlText w:val="%7."/>
      <w:lvlJc w:val="left"/>
      <w:pPr>
        <w:ind w:left="5033" w:hanging="360"/>
      </w:pPr>
    </w:lvl>
    <w:lvl w:ilvl="7" w:tplc="48090019" w:tentative="1">
      <w:start w:val="1"/>
      <w:numFmt w:val="lowerLetter"/>
      <w:lvlText w:val="%8."/>
      <w:lvlJc w:val="left"/>
      <w:pPr>
        <w:ind w:left="5753" w:hanging="360"/>
      </w:pPr>
    </w:lvl>
    <w:lvl w:ilvl="8" w:tplc="4809001B" w:tentative="1">
      <w:start w:val="1"/>
      <w:numFmt w:val="lowerRoman"/>
      <w:lvlText w:val="%9."/>
      <w:lvlJc w:val="right"/>
      <w:pPr>
        <w:ind w:left="6473" w:hanging="180"/>
      </w:pPr>
    </w:lvl>
  </w:abstractNum>
  <w:abstractNum w:abstractNumId="10" w15:restartNumberingAfterBreak="0">
    <w:nsid w:val="4D5A3653"/>
    <w:multiLevelType w:val="hybridMultilevel"/>
    <w:tmpl w:val="7D267740"/>
    <w:lvl w:ilvl="0" w:tplc="B1D0F2DC">
      <w:start w:val="1"/>
      <w:numFmt w:val="decimal"/>
      <w:lvlText w:val="%1."/>
      <w:lvlJc w:val="left"/>
      <w:pPr>
        <w:ind w:left="964" w:hanging="360"/>
      </w:pPr>
      <w:rPr>
        <w:rFonts w:hint="default"/>
      </w:rPr>
    </w:lvl>
    <w:lvl w:ilvl="1" w:tplc="48090019" w:tentative="1">
      <w:start w:val="1"/>
      <w:numFmt w:val="lowerLetter"/>
      <w:lvlText w:val="%2."/>
      <w:lvlJc w:val="left"/>
      <w:pPr>
        <w:ind w:left="1684" w:hanging="360"/>
      </w:pPr>
    </w:lvl>
    <w:lvl w:ilvl="2" w:tplc="4809001B" w:tentative="1">
      <w:start w:val="1"/>
      <w:numFmt w:val="lowerRoman"/>
      <w:lvlText w:val="%3."/>
      <w:lvlJc w:val="right"/>
      <w:pPr>
        <w:ind w:left="2404" w:hanging="180"/>
      </w:pPr>
    </w:lvl>
    <w:lvl w:ilvl="3" w:tplc="4809000F" w:tentative="1">
      <w:start w:val="1"/>
      <w:numFmt w:val="decimal"/>
      <w:lvlText w:val="%4."/>
      <w:lvlJc w:val="left"/>
      <w:pPr>
        <w:ind w:left="3124" w:hanging="360"/>
      </w:pPr>
    </w:lvl>
    <w:lvl w:ilvl="4" w:tplc="48090019" w:tentative="1">
      <w:start w:val="1"/>
      <w:numFmt w:val="lowerLetter"/>
      <w:lvlText w:val="%5."/>
      <w:lvlJc w:val="left"/>
      <w:pPr>
        <w:ind w:left="3844" w:hanging="360"/>
      </w:pPr>
    </w:lvl>
    <w:lvl w:ilvl="5" w:tplc="4809001B" w:tentative="1">
      <w:start w:val="1"/>
      <w:numFmt w:val="lowerRoman"/>
      <w:lvlText w:val="%6."/>
      <w:lvlJc w:val="right"/>
      <w:pPr>
        <w:ind w:left="4564" w:hanging="180"/>
      </w:pPr>
    </w:lvl>
    <w:lvl w:ilvl="6" w:tplc="4809000F" w:tentative="1">
      <w:start w:val="1"/>
      <w:numFmt w:val="decimal"/>
      <w:lvlText w:val="%7."/>
      <w:lvlJc w:val="left"/>
      <w:pPr>
        <w:ind w:left="5284" w:hanging="360"/>
      </w:pPr>
    </w:lvl>
    <w:lvl w:ilvl="7" w:tplc="48090019" w:tentative="1">
      <w:start w:val="1"/>
      <w:numFmt w:val="lowerLetter"/>
      <w:lvlText w:val="%8."/>
      <w:lvlJc w:val="left"/>
      <w:pPr>
        <w:ind w:left="6004" w:hanging="360"/>
      </w:pPr>
    </w:lvl>
    <w:lvl w:ilvl="8" w:tplc="4809001B" w:tentative="1">
      <w:start w:val="1"/>
      <w:numFmt w:val="lowerRoman"/>
      <w:lvlText w:val="%9."/>
      <w:lvlJc w:val="right"/>
      <w:pPr>
        <w:ind w:left="6724" w:hanging="180"/>
      </w:pPr>
    </w:lvl>
  </w:abstractNum>
  <w:abstractNum w:abstractNumId="11" w15:restartNumberingAfterBreak="0">
    <w:nsid w:val="55DA5940"/>
    <w:multiLevelType w:val="hybridMultilevel"/>
    <w:tmpl w:val="273EF472"/>
    <w:lvl w:ilvl="0" w:tplc="4809000F">
      <w:start w:val="1"/>
      <w:numFmt w:val="decimal"/>
      <w:lvlText w:val="%1."/>
      <w:lvlJc w:val="left"/>
      <w:pPr>
        <w:ind w:left="713" w:hanging="360"/>
      </w:pPr>
    </w:lvl>
    <w:lvl w:ilvl="1" w:tplc="48090019" w:tentative="1">
      <w:start w:val="1"/>
      <w:numFmt w:val="lowerLetter"/>
      <w:lvlText w:val="%2."/>
      <w:lvlJc w:val="left"/>
      <w:pPr>
        <w:ind w:left="1433" w:hanging="360"/>
      </w:pPr>
    </w:lvl>
    <w:lvl w:ilvl="2" w:tplc="4809001B" w:tentative="1">
      <w:start w:val="1"/>
      <w:numFmt w:val="lowerRoman"/>
      <w:lvlText w:val="%3."/>
      <w:lvlJc w:val="right"/>
      <w:pPr>
        <w:ind w:left="2153" w:hanging="180"/>
      </w:pPr>
    </w:lvl>
    <w:lvl w:ilvl="3" w:tplc="4809000F" w:tentative="1">
      <w:start w:val="1"/>
      <w:numFmt w:val="decimal"/>
      <w:lvlText w:val="%4."/>
      <w:lvlJc w:val="left"/>
      <w:pPr>
        <w:ind w:left="2873" w:hanging="360"/>
      </w:pPr>
    </w:lvl>
    <w:lvl w:ilvl="4" w:tplc="48090019" w:tentative="1">
      <w:start w:val="1"/>
      <w:numFmt w:val="lowerLetter"/>
      <w:lvlText w:val="%5."/>
      <w:lvlJc w:val="left"/>
      <w:pPr>
        <w:ind w:left="3593" w:hanging="360"/>
      </w:pPr>
    </w:lvl>
    <w:lvl w:ilvl="5" w:tplc="4809001B" w:tentative="1">
      <w:start w:val="1"/>
      <w:numFmt w:val="lowerRoman"/>
      <w:lvlText w:val="%6."/>
      <w:lvlJc w:val="right"/>
      <w:pPr>
        <w:ind w:left="4313" w:hanging="180"/>
      </w:pPr>
    </w:lvl>
    <w:lvl w:ilvl="6" w:tplc="4809000F" w:tentative="1">
      <w:start w:val="1"/>
      <w:numFmt w:val="decimal"/>
      <w:lvlText w:val="%7."/>
      <w:lvlJc w:val="left"/>
      <w:pPr>
        <w:ind w:left="5033" w:hanging="360"/>
      </w:pPr>
    </w:lvl>
    <w:lvl w:ilvl="7" w:tplc="48090019" w:tentative="1">
      <w:start w:val="1"/>
      <w:numFmt w:val="lowerLetter"/>
      <w:lvlText w:val="%8."/>
      <w:lvlJc w:val="left"/>
      <w:pPr>
        <w:ind w:left="5753" w:hanging="360"/>
      </w:pPr>
    </w:lvl>
    <w:lvl w:ilvl="8" w:tplc="4809001B" w:tentative="1">
      <w:start w:val="1"/>
      <w:numFmt w:val="lowerRoman"/>
      <w:lvlText w:val="%9."/>
      <w:lvlJc w:val="right"/>
      <w:pPr>
        <w:ind w:left="6473" w:hanging="180"/>
      </w:pPr>
    </w:lvl>
  </w:abstractNum>
  <w:abstractNum w:abstractNumId="12" w15:restartNumberingAfterBreak="0">
    <w:nsid w:val="5B727207"/>
    <w:multiLevelType w:val="hybridMultilevel"/>
    <w:tmpl w:val="67605FD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9065A6E"/>
    <w:multiLevelType w:val="hybridMultilevel"/>
    <w:tmpl w:val="4BC4F22A"/>
    <w:lvl w:ilvl="0" w:tplc="A2B2FDF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9541899"/>
    <w:multiLevelType w:val="hybridMultilevel"/>
    <w:tmpl w:val="BCD4C734"/>
    <w:lvl w:ilvl="0" w:tplc="BCFE0E66">
      <w:start w:val="1"/>
      <w:numFmt w:val="decimal"/>
      <w:lvlText w:val="%1."/>
      <w:lvlJc w:val="left"/>
      <w:pPr>
        <w:ind w:left="949" w:hanging="360"/>
      </w:pPr>
      <w:rPr>
        <w:rFonts w:hint="default"/>
      </w:rPr>
    </w:lvl>
    <w:lvl w:ilvl="1" w:tplc="48090019" w:tentative="1">
      <w:start w:val="1"/>
      <w:numFmt w:val="lowerLetter"/>
      <w:lvlText w:val="%2."/>
      <w:lvlJc w:val="left"/>
      <w:pPr>
        <w:ind w:left="1669" w:hanging="360"/>
      </w:pPr>
    </w:lvl>
    <w:lvl w:ilvl="2" w:tplc="4809001B" w:tentative="1">
      <w:start w:val="1"/>
      <w:numFmt w:val="lowerRoman"/>
      <w:lvlText w:val="%3."/>
      <w:lvlJc w:val="right"/>
      <w:pPr>
        <w:ind w:left="2389" w:hanging="180"/>
      </w:pPr>
    </w:lvl>
    <w:lvl w:ilvl="3" w:tplc="4809000F" w:tentative="1">
      <w:start w:val="1"/>
      <w:numFmt w:val="decimal"/>
      <w:lvlText w:val="%4."/>
      <w:lvlJc w:val="left"/>
      <w:pPr>
        <w:ind w:left="3109" w:hanging="360"/>
      </w:pPr>
    </w:lvl>
    <w:lvl w:ilvl="4" w:tplc="48090019" w:tentative="1">
      <w:start w:val="1"/>
      <w:numFmt w:val="lowerLetter"/>
      <w:lvlText w:val="%5."/>
      <w:lvlJc w:val="left"/>
      <w:pPr>
        <w:ind w:left="3829" w:hanging="360"/>
      </w:pPr>
    </w:lvl>
    <w:lvl w:ilvl="5" w:tplc="4809001B" w:tentative="1">
      <w:start w:val="1"/>
      <w:numFmt w:val="lowerRoman"/>
      <w:lvlText w:val="%6."/>
      <w:lvlJc w:val="right"/>
      <w:pPr>
        <w:ind w:left="4549" w:hanging="180"/>
      </w:pPr>
    </w:lvl>
    <w:lvl w:ilvl="6" w:tplc="4809000F" w:tentative="1">
      <w:start w:val="1"/>
      <w:numFmt w:val="decimal"/>
      <w:lvlText w:val="%7."/>
      <w:lvlJc w:val="left"/>
      <w:pPr>
        <w:ind w:left="5269" w:hanging="360"/>
      </w:pPr>
    </w:lvl>
    <w:lvl w:ilvl="7" w:tplc="48090019" w:tentative="1">
      <w:start w:val="1"/>
      <w:numFmt w:val="lowerLetter"/>
      <w:lvlText w:val="%8."/>
      <w:lvlJc w:val="left"/>
      <w:pPr>
        <w:ind w:left="5989" w:hanging="360"/>
      </w:pPr>
    </w:lvl>
    <w:lvl w:ilvl="8" w:tplc="4809001B" w:tentative="1">
      <w:start w:val="1"/>
      <w:numFmt w:val="lowerRoman"/>
      <w:lvlText w:val="%9."/>
      <w:lvlJc w:val="right"/>
      <w:pPr>
        <w:ind w:left="6709" w:hanging="180"/>
      </w:pPr>
    </w:lvl>
  </w:abstractNum>
  <w:abstractNum w:abstractNumId="15" w15:restartNumberingAfterBreak="0">
    <w:nsid w:val="6AAA396B"/>
    <w:multiLevelType w:val="hybridMultilevel"/>
    <w:tmpl w:val="18F02C66"/>
    <w:lvl w:ilvl="0" w:tplc="4809000F">
      <w:start w:val="1"/>
      <w:numFmt w:val="decimal"/>
      <w:lvlText w:val="%1."/>
      <w:lvlJc w:val="left"/>
      <w:pPr>
        <w:ind w:left="713" w:hanging="360"/>
      </w:pPr>
    </w:lvl>
    <w:lvl w:ilvl="1" w:tplc="48090019" w:tentative="1">
      <w:start w:val="1"/>
      <w:numFmt w:val="lowerLetter"/>
      <w:lvlText w:val="%2."/>
      <w:lvlJc w:val="left"/>
      <w:pPr>
        <w:ind w:left="1433" w:hanging="360"/>
      </w:pPr>
    </w:lvl>
    <w:lvl w:ilvl="2" w:tplc="4809001B" w:tentative="1">
      <w:start w:val="1"/>
      <w:numFmt w:val="lowerRoman"/>
      <w:lvlText w:val="%3."/>
      <w:lvlJc w:val="right"/>
      <w:pPr>
        <w:ind w:left="2153" w:hanging="180"/>
      </w:pPr>
    </w:lvl>
    <w:lvl w:ilvl="3" w:tplc="4809000F" w:tentative="1">
      <w:start w:val="1"/>
      <w:numFmt w:val="decimal"/>
      <w:lvlText w:val="%4."/>
      <w:lvlJc w:val="left"/>
      <w:pPr>
        <w:ind w:left="2873" w:hanging="360"/>
      </w:pPr>
    </w:lvl>
    <w:lvl w:ilvl="4" w:tplc="48090019" w:tentative="1">
      <w:start w:val="1"/>
      <w:numFmt w:val="lowerLetter"/>
      <w:lvlText w:val="%5."/>
      <w:lvlJc w:val="left"/>
      <w:pPr>
        <w:ind w:left="3593" w:hanging="360"/>
      </w:pPr>
    </w:lvl>
    <w:lvl w:ilvl="5" w:tplc="4809001B" w:tentative="1">
      <w:start w:val="1"/>
      <w:numFmt w:val="lowerRoman"/>
      <w:lvlText w:val="%6."/>
      <w:lvlJc w:val="right"/>
      <w:pPr>
        <w:ind w:left="4313" w:hanging="180"/>
      </w:pPr>
    </w:lvl>
    <w:lvl w:ilvl="6" w:tplc="4809000F" w:tentative="1">
      <w:start w:val="1"/>
      <w:numFmt w:val="decimal"/>
      <w:lvlText w:val="%7."/>
      <w:lvlJc w:val="left"/>
      <w:pPr>
        <w:ind w:left="5033" w:hanging="360"/>
      </w:pPr>
    </w:lvl>
    <w:lvl w:ilvl="7" w:tplc="48090019" w:tentative="1">
      <w:start w:val="1"/>
      <w:numFmt w:val="lowerLetter"/>
      <w:lvlText w:val="%8."/>
      <w:lvlJc w:val="left"/>
      <w:pPr>
        <w:ind w:left="5753" w:hanging="360"/>
      </w:pPr>
    </w:lvl>
    <w:lvl w:ilvl="8" w:tplc="4809001B" w:tentative="1">
      <w:start w:val="1"/>
      <w:numFmt w:val="lowerRoman"/>
      <w:lvlText w:val="%9."/>
      <w:lvlJc w:val="right"/>
      <w:pPr>
        <w:ind w:left="6473" w:hanging="180"/>
      </w:pPr>
    </w:lvl>
  </w:abstractNum>
  <w:abstractNum w:abstractNumId="16" w15:restartNumberingAfterBreak="0">
    <w:nsid w:val="707E6FD2"/>
    <w:multiLevelType w:val="hybridMultilevel"/>
    <w:tmpl w:val="F8545D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DD828F1"/>
    <w:multiLevelType w:val="hybridMultilevel"/>
    <w:tmpl w:val="BA7A735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5"/>
  </w:num>
  <w:num w:numId="5">
    <w:abstractNumId w:val="2"/>
  </w:num>
  <w:num w:numId="6">
    <w:abstractNumId w:val="0"/>
  </w:num>
  <w:num w:numId="7">
    <w:abstractNumId w:val="16"/>
  </w:num>
  <w:num w:numId="8">
    <w:abstractNumId w:val="7"/>
  </w:num>
  <w:num w:numId="9">
    <w:abstractNumId w:val="12"/>
  </w:num>
  <w:num w:numId="10">
    <w:abstractNumId w:val="5"/>
  </w:num>
  <w:num w:numId="11">
    <w:abstractNumId w:val="14"/>
  </w:num>
  <w:num w:numId="12">
    <w:abstractNumId w:val="17"/>
  </w:num>
  <w:num w:numId="13">
    <w:abstractNumId w:val="6"/>
  </w:num>
  <w:num w:numId="14">
    <w:abstractNumId w:val="1"/>
  </w:num>
  <w:num w:numId="15">
    <w:abstractNumId w:val="4"/>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B7"/>
    <w:rsid w:val="00087CC4"/>
    <w:rsid w:val="000959C4"/>
    <w:rsid w:val="000A7A8C"/>
    <w:rsid w:val="000C680C"/>
    <w:rsid w:val="001121CE"/>
    <w:rsid w:val="001274A3"/>
    <w:rsid w:val="00134EF4"/>
    <w:rsid w:val="001543C3"/>
    <w:rsid w:val="001B6D77"/>
    <w:rsid w:val="001C4A9A"/>
    <w:rsid w:val="001D27D7"/>
    <w:rsid w:val="001D2C35"/>
    <w:rsid w:val="001F1458"/>
    <w:rsid w:val="00213871"/>
    <w:rsid w:val="00281721"/>
    <w:rsid w:val="00292C5A"/>
    <w:rsid w:val="002D382E"/>
    <w:rsid w:val="00325BCA"/>
    <w:rsid w:val="00353260"/>
    <w:rsid w:val="00394CEE"/>
    <w:rsid w:val="003A3FE4"/>
    <w:rsid w:val="003B6CD6"/>
    <w:rsid w:val="003B70BF"/>
    <w:rsid w:val="003C0BCD"/>
    <w:rsid w:val="004129F3"/>
    <w:rsid w:val="0049201B"/>
    <w:rsid w:val="004A1253"/>
    <w:rsid w:val="004D46EC"/>
    <w:rsid w:val="004E68C1"/>
    <w:rsid w:val="00507293"/>
    <w:rsid w:val="005A7FDC"/>
    <w:rsid w:val="005B06A2"/>
    <w:rsid w:val="005B1B75"/>
    <w:rsid w:val="006018DB"/>
    <w:rsid w:val="0065386B"/>
    <w:rsid w:val="007109A8"/>
    <w:rsid w:val="00726C44"/>
    <w:rsid w:val="00734442"/>
    <w:rsid w:val="00737B6F"/>
    <w:rsid w:val="00774398"/>
    <w:rsid w:val="0078140D"/>
    <w:rsid w:val="007922E9"/>
    <w:rsid w:val="00796186"/>
    <w:rsid w:val="007A3966"/>
    <w:rsid w:val="007C5666"/>
    <w:rsid w:val="007D67EF"/>
    <w:rsid w:val="007F3F7B"/>
    <w:rsid w:val="00816A2B"/>
    <w:rsid w:val="0082517B"/>
    <w:rsid w:val="00826CBE"/>
    <w:rsid w:val="00870374"/>
    <w:rsid w:val="008A6FE3"/>
    <w:rsid w:val="008B136B"/>
    <w:rsid w:val="008C1589"/>
    <w:rsid w:val="008C35F3"/>
    <w:rsid w:val="008E3106"/>
    <w:rsid w:val="00941DB9"/>
    <w:rsid w:val="009873E4"/>
    <w:rsid w:val="00990CB7"/>
    <w:rsid w:val="009A04B7"/>
    <w:rsid w:val="009C5E62"/>
    <w:rsid w:val="009D6FCC"/>
    <w:rsid w:val="009F4DAF"/>
    <w:rsid w:val="00A06576"/>
    <w:rsid w:val="00A120C8"/>
    <w:rsid w:val="00A35EFB"/>
    <w:rsid w:val="00A43C65"/>
    <w:rsid w:val="00A515D8"/>
    <w:rsid w:val="00A84593"/>
    <w:rsid w:val="00AA6CF1"/>
    <w:rsid w:val="00AF509F"/>
    <w:rsid w:val="00B77334"/>
    <w:rsid w:val="00B77566"/>
    <w:rsid w:val="00B864F7"/>
    <w:rsid w:val="00C02DF7"/>
    <w:rsid w:val="00C05650"/>
    <w:rsid w:val="00C15552"/>
    <w:rsid w:val="00C15940"/>
    <w:rsid w:val="00C24046"/>
    <w:rsid w:val="00C6240D"/>
    <w:rsid w:val="00C815F0"/>
    <w:rsid w:val="00CB6D65"/>
    <w:rsid w:val="00CC7D5C"/>
    <w:rsid w:val="00D113EA"/>
    <w:rsid w:val="00D13E5E"/>
    <w:rsid w:val="00D239CA"/>
    <w:rsid w:val="00DA6017"/>
    <w:rsid w:val="00E83728"/>
    <w:rsid w:val="00EB33E4"/>
    <w:rsid w:val="00EC0F84"/>
    <w:rsid w:val="00EF2F86"/>
    <w:rsid w:val="00F07EE0"/>
    <w:rsid w:val="00F167E4"/>
    <w:rsid w:val="00F20CE9"/>
    <w:rsid w:val="00F22E6C"/>
    <w:rsid w:val="00F240EC"/>
    <w:rsid w:val="00F4564A"/>
    <w:rsid w:val="00FE100D"/>
    <w:rsid w:val="00FF4D41"/>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DBABB"/>
  <w15:chartTrackingRefBased/>
  <w15:docId w15:val="{ACA59994-C267-4A48-A0A4-7443D807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04B7"/>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FE4"/>
    <w:pPr>
      <w:ind w:left="720"/>
      <w:contextualSpacing/>
    </w:pPr>
  </w:style>
  <w:style w:type="character" w:styleId="CommentReference">
    <w:name w:val="annotation reference"/>
    <w:basedOn w:val="DefaultParagraphFont"/>
    <w:uiPriority w:val="99"/>
    <w:semiHidden/>
    <w:unhideWhenUsed/>
    <w:rsid w:val="00F22E6C"/>
    <w:rPr>
      <w:sz w:val="16"/>
      <w:szCs w:val="16"/>
    </w:rPr>
  </w:style>
  <w:style w:type="paragraph" w:styleId="CommentText">
    <w:name w:val="annotation text"/>
    <w:basedOn w:val="Normal"/>
    <w:link w:val="CommentTextChar"/>
    <w:uiPriority w:val="99"/>
    <w:semiHidden/>
    <w:unhideWhenUsed/>
    <w:rsid w:val="00F22E6C"/>
    <w:rPr>
      <w:sz w:val="20"/>
    </w:rPr>
  </w:style>
  <w:style w:type="character" w:customStyle="1" w:styleId="CommentTextChar">
    <w:name w:val="Comment Text Char"/>
    <w:basedOn w:val="DefaultParagraphFont"/>
    <w:link w:val="CommentText"/>
    <w:uiPriority w:val="99"/>
    <w:semiHidden/>
    <w:rsid w:val="00F22E6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22E6C"/>
    <w:rPr>
      <w:b/>
      <w:bCs/>
    </w:rPr>
  </w:style>
  <w:style w:type="character" w:customStyle="1" w:styleId="CommentSubjectChar">
    <w:name w:val="Comment Subject Char"/>
    <w:basedOn w:val="CommentTextChar"/>
    <w:link w:val="CommentSubject"/>
    <w:uiPriority w:val="99"/>
    <w:semiHidden/>
    <w:rsid w:val="00F22E6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22E6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E6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Sharifah Humaira SYED JAMIL (MCCY)</cp:lastModifiedBy>
  <cp:revision>5</cp:revision>
  <cp:lastPrinted>2018-05-07T09:48:00Z</cp:lastPrinted>
  <dcterms:created xsi:type="dcterms:W3CDTF">2021-02-05T09:20:00Z</dcterms:created>
  <dcterms:modified xsi:type="dcterms:W3CDTF">2021-03-05T03:33:00Z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Sharifah_Humaira_Syed_Jamil@mccy.gov.sg</vt:lpwstr>
  </property>
  <property fmtid="{D5CDD505-2E9C-101B-9397-08002B2CF9AE}" pid="5" name="MSIP_Label_3f9331f7-95a2-472a-92bc-d73219eb516b_SetDate">
    <vt:lpwstr>2021-02-05T09:15:35.4691318Z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9a4601ce-db22-4783-821e-22d4af2520f6</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Sharifah_Humaira_Syed_Jamil@mccy.gov.sg</vt:lpwstr>
  </property>
  <property fmtid="{D5CDD505-2E9C-101B-9397-08002B2CF9AE}" pid="13" name="MSIP_Label_4f288355-fb4c-44cd-b9ca-40cfc2aee5f8_SetDate">
    <vt:lpwstr>2021-02-05T09:15:35.4691318Z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9a4601ce-db22-4783-821e-22d4af2520f6</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