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9D9D" w14:textId="77777777" w:rsidR="00C10517" w:rsidRPr="00E669E5" w:rsidRDefault="00C10517" w:rsidP="00C10517">
      <w:pPr>
        <w:keepNext/>
        <w:keepLines/>
        <w:suppressAutoHyphens/>
        <w:spacing w:before="0"/>
        <w:jc w:val="center"/>
        <w:rPr>
          <w:caps/>
          <w:sz w:val="22"/>
        </w:rPr>
      </w:pPr>
      <w:r w:rsidRPr="00E669E5">
        <w:rPr>
          <w:caps/>
          <w:sz w:val="22"/>
        </w:rPr>
        <w:fldChar w:fldCharType="begin" w:fldLock="1"/>
      </w:r>
      <w:r w:rsidRPr="00E669E5">
        <w:rPr>
          <w:caps/>
          <w:sz w:val="22"/>
        </w:rPr>
        <w:instrText xml:space="preserve"> GUID=74be7ee2-a980-467f-ad3a-f1641a4442ae </w:instrText>
      </w:r>
      <w:r w:rsidRPr="00E669E5">
        <w:rPr>
          <w:caps/>
          <w:sz w:val="22"/>
        </w:rPr>
        <w:fldChar w:fldCharType="end"/>
      </w:r>
      <w:r>
        <w:rPr>
          <w:caps/>
          <w:sz w:val="22"/>
        </w:rPr>
        <w:t>Form 10</w:t>
      </w:r>
      <w:r w:rsidRPr="00E669E5">
        <w:rPr>
          <w:caps/>
          <w:sz w:val="22"/>
        </w:rPr>
        <w:t xml:space="preserve"> </w:t>
      </w:r>
    </w:p>
    <w:tbl>
      <w:tblPr>
        <w:tblpPr w:leftFromText="180" w:rightFromText="180" w:vertAnchor="page" w:horzAnchor="margin" w:tblpY="1890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C10517" w:rsidRPr="00E669E5" w14:paraId="02CFDBF8" w14:textId="77777777" w:rsidTr="004D41CB">
        <w:trPr>
          <w:cantSplit/>
        </w:trPr>
        <w:tc>
          <w:tcPr>
            <w:tcW w:w="5000" w:type="pct"/>
          </w:tcPr>
          <w:p w14:paraId="66205E55" w14:textId="77777777" w:rsidR="00C10517" w:rsidRPr="00A42792" w:rsidRDefault="00C10517" w:rsidP="006D1932">
            <w:pPr>
              <w:jc w:val="center"/>
              <w:rPr>
                <w:b/>
                <w:sz w:val="22"/>
              </w:rPr>
            </w:pPr>
            <w:r w:rsidRPr="00A42792">
              <w:rPr>
                <w:b/>
                <w:sz w:val="22"/>
              </w:rPr>
              <w:fldChar w:fldCharType="begin"/>
            </w:r>
            <w:r w:rsidRPr="00A42792">
              <w:rPr>
                <w:b/>
                <w:sz w:val="22"/>
              </w:rPr>
              <w:instrText xml:space="preserve"> GUID=530ef3c1-7499-4b20-a742-5fc26047c7c3 </w:instrText>
            </w:r>
            <w:r w:rsidRPr="00A42792">
              <w:rPr>
                <w:b/>
                <w:sz w:val="22"/>
              </w:rPr>
              <w:fldChar w:fldCharType="end"/>
            </w:r>
            <w:r w:rsidRPr="00A42792">
              <w:rPr>
                <w:b/>
                <w:sz w:val="22"/>
              </w:rPr>
              <w:t>IN THE SYARIAH COURT OF THE REPUBLIC OF SINGAPORE</w:t>
            </w:r>
          </w:p>
        </w:tc>
      </w:tr>
      <w:tr w:rsidR="00C10517" w:rsidRPr="00E669E5" w14:paraId="6F3E0DC0" w14:textId="77777777" w:rsidTr="004D41CB">
        <w:trPr>
          <w:cantSplit/>
        </w:trPr>
        <w:tc>
          <w:tcPr>
            <w:tcW w:w="5000" w:type="pct"/>
          </w:tcPr>
          <w:p w14:paraId="7B365A95" w14:textId="77777777" w:rsidR="00C10517" w:rsidRPr="00A42792" w:rsidRDefault="00C10517" w:rsidP="00B6476A">
            <w:pPr>
              <w:spacing w:before="0"/>
              <w:jc w:val="center"/>
              <w:rPr>
                <w:b/>
                <w:sz w:val="22"/>
              </w:rPr>
            </w:pPr>
          </w:p>
        </w:tc>
      </w:tr>
      <w:tr w:rsidR="00C10517" w:rsidRPr="00E669E5" w14:paraId="034F9209" w14:textId="77777777" w:rsidTr="004D41CB">
        <w:trPr>
          <w:cantSplit/>
        </w:trPr>
        <w:tc>
          <w:tcPr>
            <w:tcW w:w="5000" w:type="pct"/>
          </w:tcPr>
          <w:p w14:paraId="3AA266D3" w14:textId="77777777" w:rsidR="00C10517" w:rsidRPr="00E669E5" w:rsidRDefault="00C10517" w:rsidP="00B6476A">
            <w:pPr>
              <w:spacing w:before="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GUID=14f7c360-e246-4d6a-a38e-a91e334dd9bd </w:instrText>
            </w:r>
            <w:r w:rsidRPr="00E669E5">
              <w:rPr>
                <w:sz w:val="22"/>
              </w:rPr>
              <w:fldChar w:fldCharType="end"/>
            </w:r>
            <w:r>
              <w:rPr>
                <w:sz w:val="22"/>
              </w:rPr>
              <w:t>Originating Summons</w:t>
            </w:r>
            <w:r w:rsidRPr="00E669E5">
              <w:rPr>
                <w:sz w:val="22"/>
              </w:rPr>
              <w:t xml:space="preserve"> No.</w:t>
            </w:r>
          </w:p>
        </w:tc>
      </w:tr>
      <w:tr w:rsidR="00C10517" w:rsidRPr="00E669E5" w14:paraId="49EDDEF8" w14:textId="77777777" w:rsidTr="004D41CB">
        <w:trPr>
          <w:cantSplit/>
        </w:trPr>
        <w:tc>
          <w:tcPr>
            <w:tcW w:w="5000" w:type="pct"/>
          </w:tcPr>
          <w:p w14:paraId="1EA20D88" w14:textId="77777777" w:rsidR="00C10517" w:rsidRPr="00DA37A5" w:rsidRDefault="00C10517" w:rsidP="00B6476A">
            <w:pPr>
              <w:spacing w:before="0"/>
              <w:jc w:val="left"/>
              <w:rPr>
                <w:sz w:val="22"/>
              </w:rPr>
            </w:pPr>
            <w:r w:rsidRPr="00DA37A5">
              <w:rPr>
                <w:sz w:val="22"/>
              </w:rPr>
              <w:t>Summons No.</w:t>
            </w:r>
            <w:r>
              <w:rPr>
                <w:sz w:val="22"/>
              </w:rPr>
              <w:t xml:space="preserve"> [</w:t>
            </w:r>
            <w:r w:rsidRPr="00D22680">
              <w:rPr>
                <w:i/>
                <w:sz w:val="22"/>
              </w:rPr>
              <w:t>if applicable</w:t>
            </w:r>
            <w:r>
              <w:rPr>
                <w:sz w:val="22"/>
              </w:rPr>
              <w:t>]</w:t>
            </w:r>
          </w:p>
        </w:tc>
      </w:tr>
      <w:tr w:rsidR="00C10517" w:rsidRPr="00E669E5" w14:paraId="3251D4B0" w14:textId="77777777" w:rsidTr="004D41CB">
        <w:trPr>
          <w:cantSplit/>
        </w:trPr>
        <w:tc>
          <w:tcPr>
            <w:tcW w:w="5000" w:type="pct"/>
          </w:tcPr>
          <w:p w14:paraId="458FA24A" w14:textId="77777777" w:rsidR="00C10517" w:rsidRPr="00DA37A5" w:rsidRDefault="00C10517" w:rsidP="00B6476A">
            <w:pPr>
              <w:spacing w:before="0"/>
              <w:jc w:val="left"/>
              <w:rPr>
                <w:sz w:val="22"/>
              </w:rPr>
            </w:pPr>
          </w:p>
        </w:tc>
      </w:tr>
      <w:tr w:rsidR="00C10517" w:rsidRPr="00E669E5" w14:paraId="62535096" w14:textId="77777777" w:rsidTr="004D41CB">
        <w:trPr>
          <w:cantSplit/>
        </w:trPr>
        <w:tc>
          <w:tcPr>
            <w:tcW w:w="5000" w:type="pct"/>
          </w:tcPr>
          <w:p w14:paraId="08593BAF" w14:textId="77777777" w:rsidR="00C10517" w:rsidRPr="00E669E5" w:rsidRDefault="00C10517" w:rsidP="00B6476A">
            <w:pPr>
              <w:spacing w:before="0" w:line="360" w:lineRule="auto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GUID=9bbd1a48-58fd-464e-8cdd-5aa02c8edf31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Between</w:t>
            </w:r>
          </w:p>
        </w:tc>
      </w:tr>
      <w:tr w:rsidR="00C10517" w:rsidRPr="00E669E5" w14:paraId="63D340D4" w14:textId="77777777" w:rsidTr="004D41CB">
        <w:trPr>
          <w:cantSplit/>
        </w:trPr>
        <w:tc>
          <w:tcPr>
            <w:tcW w:w="5000" w:type="pct"/>
          </w:tcPr>
          <w:p w14:paraId="3147642F" w14:textId="77777777" w:rsidR="00C10517" w:rsidRPr="0025530C" w:rsidRDefault="00C10517" w:rsidP="00B6476A">
            <w:pPr>
              <w:spacing w:before="0" w:line="360" w:lineRule="auto"/>
              <w:jc w:val="center"/>
              <w:rPr>
                <w:i/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GUID=41a013a2-75c5-4908-b9b6-e250df438261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[</w:t>
            </w:r>
            <w:r w:rsidRPr="0025530C">
              <w:rPr>
                <w:i/>
                <w:sz w:val="22"/>
              </w:rPr>
              <w:t>Plaintiff’s Name</w:t>
            </w:r>
            <w:r w:rsidRPr="00FD1A8E">
              <w:rPr>
                <w:sz w:val="22"/>
              </w:rPr>
              <w:t>]</w:t>
            </w:r>
          </w:p>
          <w:p w14:paraId="1ADB22D0" w14:textId="77777777" w:rsidR="00C10517" w:rsidRPr="0025530C" w:rsidRDefault="00C10517" w:rsidP="00B6476A">
            <w:pPr>
              <w:spacing w:before="0" w:line="360" w:lineRule="auto"/>
              <w:jc w:val="right"/>
              <w:rPr>
                <w:sz w:val="22"/>
              </w:rPr>
            </w:pPr>
            <w:r w:rsidRPr="0025530C">
              <w:rPr>
                <w:sz w:val="22"/>
              </w:rPr>
              <w:t xml:space="preserve">(NRIC No. …...)   </w:t>
            </w:r>
            <w:r>
              <w:rPr>
                <w:sz w:val="22"/>
              </w:rPr>
              <w:t xml:space="preserve">                                    </w:t>
            </w:r>
            <w:r w:rsidRPr="0025530C">
              <w:rPr>
                <w:sz w:val="22"/>
              </w:rPr>
              <w:t xml:space="preserve">          … Plaintiff</w:t>
            </w:r>
          </w:p>
        </w:tc>
      </w:tr>
      <w:tr w:rsidR="00C10517" w:rsidRPr="00E669E5" w14:paraId="34D9BC5B" w14:textId="77777777" w:rsidTr="004D41CB">
        <w:trPr>
          <w:cantSplit/>
        </w:trPr>
        <w:tc>
          <w:tcPr>
            <w:tcW w:w="5000" w:type="pct"/>
          </w:tcPr>
          <w:p w14:paraId="3A6AF8DB" w14:textId="77777777" w:rsidR="00C10517" w:rsidRPr="00E669E5" w:rsidRDefault="00C10517" w:rsidP="00B6476A">
            <w:pPr>
              <w:spacing w:before="0" w:line="360" w:lineRule="auto"/>
              <w:jc w:val="center"/>
              <w:rPr>
                <w:sz w:val="22"/>
              </w:rPr>
            </w:pPr>
          </w:p>
        </w:tc>
      </w:tr>
      <w:tr w:rsidR="00C10517" w:rsidRPr="00E669E5" w14:paraId="6350643C" w14:textId="77777777" w:rsidTr="004D41CB">
        <w:trPr>
          <w:cantSplit/>
        </w:trPr>
        <w:tc>
          <w:tcPr>
            <w:tcW w:w="5000" w:type="pct"/>
          </w:tcPr>
          <w:p w14:paraId="201BBDE3" w14:textId="77777777" w:rsidR="00C10517" w:rsidRPr="00E669E5" w:rsidRDefault="00C10517" w:rsidP="00B6476A">
            <w:pPr>
              <w:spacing w:before="0" w:line="360" w:lineRule="auto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GUID=6ba88daa-36f9-4596-864d-a883ad8815e3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And</w:t>
            </w:r>
          </w:p>
        </w:tc>
      </w:tr>
      <w:tr w:rsidR="00C10517" w:rsidRPr="00E669E5" w14:paraId="246BCA4A" w14:textId="77777777" w:rsidTr="004D41CB">
        <w:trPr>
          <w:cantSplit/>
        </w:trPr>
        <w:tc>
          <w:tcPr>
            <w:tcW w:w="5000" w:type="pct"/>
          </w:tcPr>
          <w:p w14:paraId="1E224989" w14:textId="77777777" w:rsidR="00C10517" w:rsidRPr="00E669E5" w:rsidRDefault="00C10517" w:rsidP="00B6476A">
            <w:pPr>
              <w:spacing w:before="0" w:line="360" w:lineRule="auto"/>
              <w:jc w:val="center"/>
              <w:rPr>
                <w:sz w:val="22"/>
              </w:rPr>
            </w:pPr>
          </w:p>
        </w:tc>
      </w:tr>
      <w:tr w:rsidR="00C10517" w:rsidRPr="00E669E5" w14:paraId="5C583000" w14:textId="77777777" w:rsidTr="004D41CB">
        <w:trPr>
          <w:cantSplit/>
        </w:trPr>
        <w:tc>
          <w:tcPr>
            <w:tcW w:w="5000" w:type="pct"/>
          </w:tcPr>
          <w:p w14:paraId="563C313A" w14:textId="77777777" w:rsidR="00C10517" w:rsidRPr="0025530C" w:rsidRDefault="00C10517" w:rsidP="00B6476A">
            <w:pPr>
              <w:spacing w:before="0" w:line="360" w:lineRule="auto"/>
              <w:jc w:val="center"/>
              <w:rPr>
                <w:i/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GUID=18e7e46f-0c33-4c51-9aa8-06a3a1820ec3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[</w:t>
            </w:r>
            <w:r w:rsidRPr="0025530C">
              <w:rPr>
                <w:i/>
                <w:sz w:val="22"/>
              </w:rPr>
              <w:t>Defendant’s Name</w:t>
            </w:r>
            <w:r w:rsidRPr="00FD1A8E">
              <w:rPr>
                <w:sz w:val="22"/>
              </w:rPr>
              <w:t>]</w:t>
            </w:r>
          </w:p>
          <w:p w14:paraId="5E396EB0" w14:textId="77777777" w:rsidR="00C10517" w:rsidRPr="00E669E5" w:rsidRDefault="00C10517" w:rsidP="00B6476A">
            <w:pPr>
              <w:spacing w:before="0" w:line="360" w:lineRule="auto"/>
              <w:jc w:val="right"/>
              <w:rPr>
                <w:sz w:val="22"/>
              </w:rPr>
            </w:pPr>
            <w:r w:rsidRPr="0025530C">
              <w:rPr>
                <w:sz w:val="22"/>
              </w:rPr>
              <w:t>(NRIC No. …...)</w:t>
            </w:r>
            <w:r w:rsidRPr="0025530C">
              <w:rPr>
                <w:i/>
                <w:sz w:val="22"/>
              </w:rPr>
              <w:t xml:space="preserve">                                     </w:t>
            </w:r>
            <w:r>
              <w:rPr>
                <w:i/>
                <w:sz w:val="22"/>
              </w:rPr>
              <w:t xml:space="preserve"> </w:t>
            </w:r>
            <w:r w:rsidRPr="0025530C">
              <w:rPr>
                <w:i/>
                <w:sz w:val="22"/>
              </w:rPr>
              <w:t xml:space="preserve">        </w:t>
            </w:r>
            <w:r w:rsidRPr="0047653E">
              <w:rPr>
                <w:sz w:val="22"/>
              </w:rPr>
              <w:t>… Defendant</w:t>
            </w:r>
          </w:p>
        </w:tc>
      </w:tr>
      <w:tr w:rsidR="00C10517" w:rsidRPr="00E669E5" w14:paraId="45A438CB" w14:textId="77777777" w:rsidTr="004D41CB">
        <w:trPr>
          <w:cantSplit/>
          <w:trHeight w:val="209"/>
        </w:trPr>
        <w:tc>
          <w:tcPr>
            <w:tcW w:w="5000" w:type="pct"/>
          </w:tcPr>
          <w:p w14:paraId="3E365694" w14:textId="77777777" w:rsidR="00C10517" w:rsidRPr="00E669E5" w:rsidRDefault="00C10517" w:rsidP="00B6476A">
            <w:pPr>
              <w:spacing w:before="0"/>
              <w:jc w:val="center"/>
              <w:rPr>
                <w:sz w:val="22"/>
              </w:rPr>
            </w:pPr>
          </w:p>
        </w:tc>
      </w:tr>
      <w:tr w:rsidR="00C10517" w:rsidRPr="00E669E5" w14:paraId="17CEE746" w14:textId="77777777" w:rsidTr="004D41CB">
        <w:trPr>
          <w:cantSplit/>
        </w:trPr>
        <w:tc>
          <w:tcPr>
            <w:tcW w:w="5000" w:type="pct"/>
          </w:tcPr>
          <w:p w14:paraId="48239318" w14:textId="194E8958" w:rsidR="00C10517" w:rsidRPr="009B373B" w:rsidRDefault="00C10517" w:rsidP="00B6476A">
            <w:pPr>
              <w:spacing w:before="0"/>
              <w:jc w:val="center"/>
              <w:rPr>
                <w:b/>
                <w:color w:val="FF0000"/>
                <w:sz w:val="22"/>
              </w:rPr>
            </w:pPr>
            <w:r w:rsidRPr="00663F03">
              <w:rPr>
                <w:b/>
                <w:sz w:val="22"/>
              </w:rPr>
              <w:fldChar w:fldCharType="begin"/>
            </w:r>
            <w:r w:rsidRPr="00663F03">
              <w:rPr>
                <w:b/>
                <w:sz w:val="22"/>
              </w:rPr>
              <w:instrText xml:space="preserve"> GUID=f3fff57f-5d61-45b0-a2eb-c7db252d4d21 </w:instrText>
            </w:r>
            <w:r w:rsidRPr="00663F03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SUMMONS (EX-PARTE)</w:t>
            </w:r>
          </w:p>
        </w:tc>
      </w:tr>
      <w:tr w:rsidR="00C10517" w:rsidRPr="00E669E5" w14:paraId="2EE2A325" w14:textId="77777777" w:rsidTr="004D41CB">
        <w:trPr>
          <w:cantSplit/>
        </w:trPr>
        <w:tc>
          <w:tcPr>
            <w:tcW w:w="5000" w:type="pct"/>
          </w:tcPr>
          <w:p w14:paraId="778B1CF4" w14:textId="77777777" w:rsidR="00C10517" w:rsidRPr="00663F03" w:rsidRDefault="00C10517" w:rsidP="00E336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(APPLICATION </w:t>
            </w:r>
            <w:r w:rsidR="00E336D9">
              <w:rPr>
                <w:b/>
                <w:sz w:val="22"/>
              </w:rPr>
              <w:t>TO EXTEND VALIDITY</w:t>
            </w:r>
            <w:r w:rsidR="00EB6B5F">
              <w:rPr>
                <w:b/>
                <w:sz w:val="22"/>
              </w:rPr>
              <w:t xml:space="preserve"> OF ORIGINATING SUMMONS</w:t>
            </w:r>
            <w:r>
              <w:rPr>
                <w:b/>
                <w:sz w:val="22"/>
              </w:rPr>
              <w:t>)</w:t>
            </w:r>
          </w:p>
        </w:tc>
      </w:tr>
      <w:tr w:rsidR="00C10517" w:rsidRPr="00E669E5" w14:paraId="681669F8" w14:textId="77777777" w:rsidTr="004D41CB">
        <w:trPr>
          <w:cantSplit/>
        </w:trPr>
        <w:tc>
          <w:tcPr>
            <w:tcW w:w="5000" w:type="pct"/>
          </w:tcPr>
          <w:p w14:paraId="47998880" w14:textId="77777777" w:rsidR="00C10517" w:rsidRPr="00663F03" w:rsidRDefault="00C10517" w:rsidP="00B6476A">
            <w:pPr>
              <w:spacing w:before="0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C10517" w:rsidRPr="00E669E5" w14:paraId="06EAD37B" w14:textId="77777777" w:rsidTr="004D41CB">
        <w:trPr>
          <w:cantSplit/>
        </w:trPr>
        <w:tc>
          <w:tcPr>
            <w:tcW w:w="5000" w:type="pct"/>
          </w:tcPr>
          <w:p w14:paraId="3EEC3645" w14:textId="5F89A69B" w:rsidR="00C10517" w:rsidRPr="006713D1" w:rsidRDefault="0088503F" w:rsidP="004D41CB">
            <w:pPr>
              <w:spacing w:before="0" w:after="240"/>
              <w:ind w:firstLine="727"/>
              <w:rPr>
                <w:sz w:val="22"/>
                <w:szCs w:val="24"/>
                <w:lang w:val="en-SG"/>
              </w:rPr>
            </w:pPr>
            <w:r w:rsidRPr="007C3154">
              <w:rPr>
                <w:sz w:val="22"/>
                <w:szCs w:val="24"/>
                <w:lang w:val="en-SG"/>
              </w:rPr>
              <w:t xml:space="preserve">Let all parties concerned appear before the </w:t>
            </w:r>
            <w:r>
              <w:rPr>
                <w:sz w:val="22"/>
                <w:szCs w:val="24"/>
                <w:lang w:val="en-SG"/>
              </w:rPr>
              <w:t>R</w:t>
            </w:r>
            <w:r w:rsidRPr="007C3154">
              <w:rPr>
                <w:sz w:val="22"/>
                <w:szCs w:val="24"/>
                <w:lang w:val="en-SG"/>
              </w:rPr>
              <w:t xml:space="preserve">egistrar or </w:t>
            </w:r>
            <w:r>
              <w:rPr>
                <w:sz w:val="22"/>
                <w:szCs w:val="24"/>
                <w:lang w:val="en-SG"/>
              </w:rPr>
              <w:t>P</w:t>
            </w:r>
            <w:r w:rsidRPr="007C3154">
              <w:rPr>
                <w:sz w:val="22"/>
                <w:szCs w:val="24"/>
                <w:lang w:val="en-SG"/>
              </w:rPr>
              <w:t xml:space="preserve">resident on </w:t>
            </w:r>
            <w:r>
              <w:rPr>
                <w:sz w:val="22"/>
                <w:szCs w:val="24"/>
                <w:lang w:val="en-SG"/>
              </w:rPr>
              <w:t xml:space="preserve">a date and time to be assigned for the </w:t>
            </w:r>
            <w:r w:rsidRPr="007C3154">
              <w:rPr>
                <w:sz w:val="22"/>
                <w:szCs w:val="24"/>
                <w:lang w:val="en-SG"/>
              </w:rPr>
              <w:t xml:space="preserve">hearing of an application on the part of the ___________ </w:t>
            </w:r>
            <w:r w:rsidR="00C10517" w:rsidRPr="00577738">
              <w:rPr>
                <w:sz w:val="22"/>
                <w:szCs w:val="24"/>
                <w:lang w:val="en-SG"/>
              </w:rPr>
              <w:t>for the following order(s):</w:t>
            </w:r>
          </w:p>
        </w:tc>
      </w:tr>
      <w:tr w:rsidR="00C10517" w:rsidRPr="00E669E5" w14:paraId="4CD1845C" w14:textId="77777777" w:rsidTr="004D41CB">
        <w:trPr>
          <w:cantSplit/>
          <w:trHeight w:val="349"/>
        </w:trPr>
        <w:tc>
          <w:tcPr>
            <w:tcW w:w="5000" w:type="pct"/>
          </w:tcPr>
          <w:p w14:paraId="79BFC410" w14:textId="77777777" w:rsidR="00EB6B5F" w:rsidRPr="00EB6B5F" w:rsidRDefault="00EB6B5F" w:rsidP="00325141">
            <w:pPr>
              <w:pStyle w:val="ListParagraph"/>
              <w:numPr>
                <w:ilvl w:val="0"/>
                <w:numId w:val="2"/>
              </w:numPr>
              <w:spacing w:after="240"/>
              <w:ind w:left="880"/>
              <w:rPr>
                <w:sz w:val="22"/>
                <w:szCs w:val="24"/>
                <w:lang w:val="en-SG"/>
              </w:rPr>
            </w:pPr>
            <w:r>
              <w:rPr>
                <w:sz w:val="22"/>
                <w:szCs w:val="24"/>
                <w:lang w:val="en-SG"/>
              </w:rPr>
              <w:t xml:space="preserve">that the validity of the Originating Summons </w:t>
            </w:r>
            <w:r w:rsidR="00E336D9">
              <w:rPr>
                <w:sz w:val="22"/>
                <w:szCs w:val="24"/>
                <w:lang w:val="en-SG"/>
              </w:rPr>
              <w:t>be</w:t>
            </w:r>
            <w:r>
              <w:rPr>
                <w:sz w:val="22"/>
                <w:szCs w:val="24"/>
                <w:lang w:val="en-SG"/>
              </w:rPr>
              <w:t xml:space="preserve"> extended for a period of </w:t>
            </w:r>
            <w:r w:rsidR="00E336D9">
              <w:rPr>
                <w:sz w:val="22"/>
                <w:szCs w:val="24"/>
                <w:lang w:val="en-SG"/>
              </w:rPr>
              <w:t>______</w:t>
            </w:r>
            <w:r>
              <w:rPr>
                <w:sz w:val="22"/>
                <w:szCs w:val="24"/>
                <w:lang w:val="en-SG"/>
              </w:rPr>
              <w:t xml:space="preserve"> months beginning </w:t>
            </w:r>
            <w:r w:rsidR="00E27FD7">
              <w:rPr>
                <w:sz w:val="22"/>
                <w:szCs w:val="24"/>
                <w:lang w:val="en-SG"/>
              </w:rPr>
              <w:t xml:space="preserve">on </w:t>
            </w:r>
            <w:r>
              <w:rPr>
                <w:sz w:val="22"/>
                <w:szCs w:val="24"/>
                <w:lang w:val="en-SG"/>
              </w:rPr>
              <w:t>________</w:t>
            </w:r>
            <w:r w:rsidR="00B247D8">
              <w:rPr>
                <w:sz w:val="22"/>
                <w:szCs w:val="24"/>
                <w:lang w:val="en-SG"/>
              </w:rPr>
              <w:t>__</w:t>
            </w:r>
            <w:r>
              <w:rPr>
                <w:sz w:val="22"/>
                <w:szCs w:val="24"/>
                <w:lang w:val="en-SG"/>
              </w:rPr>
              <w:t xml:space="preserve"> (</w:t>
            </w:r>
            <w:r w:rsidRPr="00B247D8">
              <w:rPr>
                <w:i/>
                <w:sz w:val="22"/>
                <w:szCs w:val="24"/>
                <w:lang w:val="en-SG"/>
              </w:rPr>
              <w:t xml:space="preserve">date </w:t>
            </w:r>
            <w:r w:rsidR="00B247D8" w:rsidRPr="00B247D8">
              <w:rPr>
                <w:i/>
                <w:sz w:val="22"/>
                <w:szCs w:val="24"/>
                <w:lang w:val="en-SG"/>
              </w:rPr>
              <w:t>on which the Originating Summons expire</w:t>
            </w:r>
            <w:r w:rsidR="00E27FD7">
              <w:rPr>
                <w:i/>
                <w:sz w:val="22"/>
                <w:szCs w:val="24"/>
                <w:lang w:val="en-SG"/>
              </w:rPr>
              <w:t>s/expired</w:t>
            </w:r>
            <w:r>
              <w:rPr>
                <w:sz w:val="22"/>
                <w:szCs w:val="24"/>
                <w:lang w:val="en-SG"/>
              </w:rPr>
              <w:t>)</w:t>
            </w:r>
            <w:r w:rsidR="00B247D8">
              <w:rPr>
                <w:sz w:val="22"/>
                <w:szCs w:val="24"/>
                <w:lang w:val="en-SG"/>
              </w:rPr>
              <w:t>.</w:t>
            </w:r>
          </w:p>
        </w:tc>
      </w:tr>
      <w:tr w:rsidR="00EB6B5F" w:rsidRPr="00E669E5" w14:paraId="649FA35A" w14:textId="77777777" w:rsidTr="004D41CB">
        <w:trPr>
          <w:cantSplit/>
          <w:trHeight w:val="411"/>
        </w:trPr>
        <w:tc>
          <w:tcPr>
            <w:tcW w:w="5000" w:type="pct"/>
          </w:tcPr>
          <w:p w14:paraId="1CCFA2A7" w14:textId="77777777" w:rsidR="00EB6B5F" w:rsidRPr="00EB6B5F" w:rsidRDefault="00E27FD7" w:rsidP="00DC1051">
            <w:pPr>
              <w:pStyle w:val="ListParagraph"/>
              <w:numPr>
                <w:ilvl w:val="0"/>
                <w:numId w:val="2"/>
              </w:numPr>
              <w:spacing w:after="240"/>
              <w:ind w:left="880"/>
              <w:rPr>
                <w:sz w:val="22"/>
                <w:szCs w:val="24"/>
                <w:lang w:val="en-SG"/>
              </w:rPr>
            </w:pPr>
            <w:r>
              <w:rPr>
                <w:sz w:val="22"/>
                <w:szCs w:val="24"/>
                <w:lang w:val="en-SG"/>
              </w:rPr>
              <w:t>S</w:t>
            </w:r>
            <w:r w:rsidRPr="00DF1C2E">
              <w:rPr>
                <w:sz w:val="22"/>
                <w:szCs w:val="24"/>
                <w:lang w:val="en-SG"/>
              </w:rPr>
              <w:t xml:space="preserve">uch other or further order(s) that the </w:t>
            </w:r>
            <w:r w:rsidR="00DC1051">
              <w:rPr>
                <w:sz w:val="22"/>
                <w:szCs w:val="24"/>
                <w:lang w:val="en-SG"/>
              </w:rPr>
              <w:t>Court</w:t>
            </w:r>
            <w:r w:rsidRPr="00DF1C2E">
              <w:rPr>
                <w:sz w:val="22"/>
                <w:szCs w:val="24"/>
                <w:lang w:val="en-SG"/>
              </w:rPr>
              <w:t xml:space="preserve"> </w:t>
            </w:r>
            <w:r w:rsidR="00DC1051">
              <w:rPr>
                <w:sz w:val="22"/>
                <w:szCs w:val="24"/>
                <w:lang w:val="en-SG"/>
              </w:rPr>
              <w:t>deems</w:t>
            </w:r>
            <w:r w:rsidRPr="00DF1C2E">
              <w:rPr>
                <w:sz w:val="22"/>
                <w:szCs w:val="24"/>
                <w:lang w:val="en-SG"/>
              </w:rPr>
              <w:t xml:space="preserve"> fit.</w:t>
            </w:r>
          </w:p>
        </w:tc>
      </w:tr>
      <w:tr w:rsidR="00F43B82" w:rsidRPr="00E669E5" w14:paraId="59F026BA" w14:textId="77777777" w:rsidTr="004D41CB">
        <w:trPr>
          <w:cantSplit/>
          <w:trHeight w:val="75"/>
        </w:trPr>
        <w:tc>
          <w:tcPr>
            <w:tcW w:w="5000" w:type="pct"/>
          </w:tcPr>
          <w:p w14:paraId="5B4AA6DC" w14:textId="77777777" w:rsidR="00F43B82" w:rsidRDefault="00F43B82" w:rsidP="00F43B82">
            <w:pPr>
              <w:pStyle w:val="ListParagraph"/>
              <w:spacing w:before="0"/>
              <w:ind w:left="880"/>
              <w:rPr>
                <w:sz w:val="22"/>
                <w:szCs w:val="24"/>
                <w:lang w:val="en-SG"/>
              </w:rPr>
            </w:pPr>
          </w:p>
        </w:tc>
      </w:tr>
      <w:tr w:rsidR="00C10517" w:rsidRPr="00E669E5" w14:paraId="4BE1EBD0" w14:textId="77777777" w:rsidTr="004D41CB">
        <w:trPr>
          <w:cantSplit/>
        </w:trPr>
        <w:tc>
          <w:tcPr>
            <w:tcW w:w="5000" w:type="pct"/>
          </w:tcPr>
          <w:p w14:paraId="6D0AA17B" w14:textId="77777777" w:rsidR="00C10517" w:rsidRPr="009B373B" w:rsidRDefault="00C10517" w:rsidP="00B6476A">
            <w:pPr>
              <w:spacing w:before="0" w:line="360" w:lineRule="auto"/>
              <w:rPr>
                <w:color w:val="FF0000"/>
                <w:sz w:val="22"/>
              </w:rPr>
            </w:pPr>
            <w:r w:rsidRPr="00663F03">
              <w:rPr>
                <w:sz w:val="22"/>
                <w:szCs w:val="24"/>
              </w:rPr>
              <w:t xml:space="preserve">The grounds of the application </w:t>
            </w:r>
            <w:r>
              <w:rPr>
                <w:sz w:val="22"/>
                <w:szCs w:val="24"/>
              </w:rPr>
              <w:t>are set out in the affidavit(s)</w:t>
            </w:r>
            <w:r w:rsidRPr="00663F03">
              <w:rPr>
                <w:sz w:val="22"/>
                <w:szCs w:val="24"/>
              </w:rPr>
              <w:t xml:space="preserve"> filed in support of this </w:t>
            </w:r>
            <w:r>
              <w:rPr>
                <w:sz w:val="22"/>
                <w:szCs w:val="24"/>
              </w:rPr>
              <w:t>application</w:t>
            </w:r>
            <w:r w:rsidRPr="00663F03">
              <w:rPr>
                <w:sz w:val="22"/>
                <w:szCs w:val="24"/>
              </w:rPr>
              <w:t>.</w:t>
            </w:r>
          </w:p>
        </w:tc>
      </w:tr>
      <w:tr w:rsidR="00C10517" w:rsidRPr="00E669E5" w14:paraId="3479AEF5" w14:textId="77777777" w:rsidTr="004D41CB">
        <w:trPr>
          <w:cantSplit/>
        </w:trPr>
        <w:tc>
          <w:tcPr>
            <w:tcW w:w="5000" w:type="pct"/>
          </w:tcPr>
          <w:p w14:paraId="3520556B" w14:textId="77777777" w:rsidR="00C10517" w:rsidRPr="00663F03" w:rsidRDefault="00C10517" w:rsidP="00B6476A">
            <w:pPr>
              <w:spacing w:before="0" w:line="360" w:lineRule="auto"/>
              <w:rPr>
                <w:sz w:val="22"/>
                <w:szCs w:val="24"/>
              </w:rPr>
            </w:pPr>
          </w:p>
        </w:tc>
      </w:tr>
      <w:tr w:rsidR="00C10517" w:rsidRPr="00E669E5" w14:paraId="2F86010F" w14:textId="77777777" w:rsidTr="004D41CB">
        <w:trPr>
          <w:cantSplit/>
        </w:trPr>
        <w:tc>
          <w:tcPr>
            <w:tcW w:w="5000" w:type="pct"/>
          </w:tcPr>
          <w:p w14:paraId="3B39B29D" w14:textId="3EC9703C" w:rsidR="00C10517" w:rsidRPr="009E1B7B" w:rsidRDefault="00C10517" w:rsidP="00B6476A">
            <w:pPr>
              <w:spacing w:before="0" w:line="360" w:lineRule="auto"/>
              <w:ind w:left="475" w:hanging="475"/>
              <w:rPr>
                <w:sz w:val="22"/>
                <w:szCs w:val="24"/>
              </w:rPr>
            </w:pPr>
            <w:r w:rsidRPr="009E1B7B">
              <w:rPr>
                <w:sz w:val="22"/>
                <w:szCs w:val="24"/>
              </w:rPr>
              <w:t>Dated this _____ day of _________ 20</w:t>
            </w:r>
            <w:r w:rsidR="0088503F">
              <w:rPr>
                <w:sz w:val="22"/>
                <w:szCs w:val="24"/>
                <w:u w:val="single"/>
              </w:rPr>
              <w:tab/>
            </w:r>
            <w:r w:rsidR="0088503F">
              <w:rPr>
                <w:sz w:val="22"/>
                <w:szCs w:val="24"/>
                <w:u w:val="single"/>
              </w:rPr>
              <w:tab/>
            </w:r>
            <w:r w:rsidR="0088503F" w:rsidRPr="008D19E1">
              <w:rPr>
                <w:sz w:val="22"/>
                <w:szCs w:val="24"/>
              </w:rPr>
              <w:t>.</w:t>
            </w:r>
          </w:p>
        </w:tc>
      </w:tr>
      <w:tr w:rsidR="00C10517" w:rsidRPr="00E669E5" w14:paraId="2B324713" w14:textId="77777777" w:rsidTr="004D41CB">
        <w:trPr>
          <w:cantSplit/>
        </w:trPr>
        <w:tc>
          <w:tcPr>
            <w:tcW w:w="5000" w:type="pct"/>
          </w:tcPr>
          <w:p w14:paraId="42E375FD" w14:textId="77777777" w:rsidR="00C10517" w:rsidRPr="00E669E5" w:rsidRDefault="00C10517" w:rsidP="00B6476A">
            <w:pPr>
              <w:spacing w:before="0" w:line="360" w:lineRule="auto"/>
              <w:ind w:left="940" w:hanging="533"/>
              <w:jc w:val="right"/>
              <w:rPr>
                <w:sz w:val="22"/>
              </w:rPr>
            </w:pPr>
            <w:r w:rsidRPr="009E1B7B">
              <w:rPr>
                <w:i/>
                <w:sz w:val="22"/>
                <w:szCs w:val="24"/>
              </w:rPr>
              <w:t>Registrar.</w:t>
            </w:r>
          </w:p>
        </w:tc>
      </w:tr>
      <w:tr w:rsidR="00C10517" w:rsidRPr="00E669E5" w14:paraId="42D51A3C" w14:textId="77777777" w:rsidTr="004D41CB">
        <w:trPr>
          <w:cantSplit/>
        </w:trPr>
        <w:tc>
          <w:tcPr>
            <w:tcW w:w="5000" w:type="pct"/>
          </w:tcPr>
          <w:p w14:paraId="42DD676A" w14:textId="77777777" w:rsidR="00C10517" w:rsidRPr="009E1B7B" w:rsidRDefault="00C10517" w:rsidP="00B6476A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C10517" w:rsidRPr="00E669E5" w14:paraId="6381C3E3" w14:textId="77777777" w:rsidTr="004D41CB">
        <w:trPr>
          <w:cantSplit/>
        </w:trPr>
        <w:tc>
          <w:tcPr>
            <w:tcW w:w="5000" w:type="pct"/>
          </w:tcPr>
          <w:p w14:paraId="045C49A4" w14:textId="77777777" w:rsidR="00C10517" w:rsidRPr="009E1B7B" w:rsidRDefault="00C10517" w:rsidP="00B6476A">
            <w:pPr>
              <w:spacing w:before="0"/>
              <w:ind w:firstLine="42"/>
              <w:rPr>
                <w:i/>
                <w:sz w:val="22"/>
                <w:szCs w:val="24"/>
              </w:rPr>
            </w:pPr>
            <w:r w:rsidRPr="009E1B7B">
              <w:rPr>
                <w:i/>
                <w:sz w:val="22"/>
                <w:szCs w:val="24"/>
              </w:rPr>
              <w:t>This Summons is taken out by [to stat</w:t>
            </w:r>
            <w:r>
              <w:rPr>
                <w:i/>
                <w:sz w:val="22"/>
                <w:szCs w:val="24"/>
              </w:rPr>
              <w:t xml:space="preserve">e name of party taking out this </w:t>
            </w:r>
            <w:r w:rsidRPr="009E1B7B">
              <w:rPr>
                <w:i/>
                <w:sz w:val="22"/>
                <w:szCs w:val="24"/>
              </w:rPr>
              <w:t>summons]</w:t>
            </w:r>
          </w:p>
        </w:tc>
      </w:tr>
      <w:tr w:rsidR="00C10517" w:rsidRPr="00E669E5" w14:paraId="5ADB03C8" w14:textId="77777777" w:rsidTr="004D41CB">
        <w:trPr>
          <w:cantSplit/>
        </w:trPr>
        <w:tc>
          <w:tcPr>
            <w:tcW w:w="5000" w:type="pct"/>
          </w:tcPr>
          <w:p w14:paraId="0444B4DC" w14:textId="77777777" w:rsidR="00C10517" w:rsidRDefault="00C10517" w:rsidP="00B6476A">
            <w:pPr>
              <w:spacing w:before="0"/>
            </w:pPr>
            <w:r w:rsidRPr="00C27061">
              <w:rPr>
                <w:i/>
                <w:sz w:val="22"/>
                <w:szCs w:val="24"/>
              </w:rPr>
              <w:t>[to state Plaintiff’s solicitor’s name and address of law firm (if Plaintiff is represented by solicitor) or Plaintiff’s address for service in Singapore]</w:t>
            </w:r>
          </w:p>
        </w:tc>
      </w:tr>
      <w:tr w:rsidR="00C10517" w:rsidRPr="00E669E5" w14:paraId="1CA9D4E9" w14:textId="77777777" w:rsidTr="004D41CB">
        <w:trPr>
          <w:cantSplit/>
        </w:trPr>
        <w:tc>
          <w:tcPr>
            <w:tcW w:w="5000" w:type="pct"/>
          </w:tcPr>
          <w:p w14:paraId="1F2D01C6" w14:textId="77777777" w:rsidR="00C10517" w:rsidRPr="00C27061" w:rsidRDefault="00C10517" w:rsidP="00B6476A">
            <w:pPr>
              <w:spacing w:before="0"/>
              <w:rPr>
                <w:i/>
                <w:sz w:val="22"/>
                <w:szCs w:val="24"/>
              </w:rPr>
            </w:pPr>
          </w:p>
        </w:tc>
      </w:tr>
      <w:tr w:rsidR="00C10517" w:rsidRPr="00E669E5" w14:paraId="1CBB84C8" w14:textId="77777777" w:rsidTr="004D41CB">
        <w:trPr>
          <w:cantSplit/>
        </w:trPr>
        <w:tc>
          <w:tcPr>
            <w:tcW w:w="5000" w:type="pct"/>
          </w:tcPr>
          <w:p w14:paraId="3A59A92A" w14:textId="77777777" w:rsidR="00C10517" w:rsidRPr="00E669E5" w:rsidRDefault="00C10517" w:rsidP="00B6476A">
            <w:pPr>
              <w:spacing w:before="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GUID=17ca4128-134c-426e-b0d3-b026eec09fff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60E19BEF" w14:textId="77777777" w:rsidR="00C10517" w:rsidRPr="00AE2415" w:rsidRDefault="00C10517" w:rsidP="00C10517">
      <w:pPr>
        <w:rPr>
          <w:sz w:val="8"/>
        </w:rPr>
      </w:pPr>
    </w:p>
    <w:p w14:paraId="4A281144" w14:textId="77777777" w:rsidR="00BC55EF" w:rsidRDefault="008D19E1"/>
    <w:sectPr w:rsidR="00BC55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42EA" w14:textId="77777777" w:rsidR="00225DED" w:rsidRDefault="00DC1051">
      <w:pPr>
        <w:spacing w:before="0"/>
      </w:pPr>
      <w:r>
        <w:separator/>
      </w:r>
    </w:p>
  </w:endnote>
  <w:endnote w:type="continuationSeparator" w:id="0">
    <w:p w14:paraId="308CE521" w14:textId="77777777" w:rsidR="00225DED" w:rsidRDefault="00DC10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37B0" w14:textId="77777777" w:rsidR="00225DED" w:rsidRDefault="00DC1051">
      <w:pPr>
        <w:spacing w:before="0"/>
      </w:pPr>
      <w:r>
        <w:separator/>
      </w:r>
    </w:p>
  </w:footnote>
  <w:footnote w:type="continuationSeparator" w:id="0">
    <w:p w14:paraId="52069BCB" w14:textId="77777777" w:rsidR="00225DED" w:rsidRDefault="00DC10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C671" w14:textId="77777777" w:rsidR="00052C14" w:rsidRDefault="00F43B82" w:rsidP="00052C14">
    <w:pPr>
      <w:pStyle w:val="Header"/>
      <w:jc w:val="center"/>
      <w:rPr>
        <w:rFonts w:asciiTheme="minorHAnsi" w:hAnsiTheme="minorHAnsi" w:cstheme="minorHAnsi"/>
        <w:sz w:val="22"/>
      </w:rPr>
    </w:pPr>
    <w:r w:rsidRPr="00BD20C8">
      <w:rPr>
        <w:rFonts w:asciiTheme="minorHAnsi" w:hAnsiTheme="minorHAnsi" w:cstheme="minorHAnsi"/>
        <w:sz w:val="22"/>
      </w:rPr>
      <w:t>This sample is only an illustration and does not constitute legal advice.</w:t>
    </w:r>
  </w:p>
  <w:p w14:paraId="38239480" w14:textId="77777777" w:rsidR="00D22680" w:rsidRPr="00BD20C8" w:rsidRDefault="008D19E1" w:rsidP="00052C14">
    <w:pPr>
      <w:pStyle w:val="Header"/>
      <w:jc w:val="center"/>
      <w:rPr>
        <w:rFonts w:asciiTheme="minorHAnsi" w:hAnsiTheme="minorHAnsi" w:cstheme="minorHAnsi"/>
        <w:sz w:val="22"/>
      </w:rPr>
    </w:pPr>
  </w:p>
  <w:p w14:paraId="4804B5DC" w14:textId="77777777" w:rsidR="00052C14" w:rsidRDefault="008D1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755C"/>
    <w:multiLevelType w:val="hybridMultilevel"/>
    <w:tmpl w:val="E37A614C"/>
    <w:lvl w:ilvl="0" w:tplc="5EC62E76">
      <w:start w:val="1"/>
      <w:numFmt w:val="decimal"/>
      <w:lvlText w:val="(%1)"/>
      <w:lvlJc w:val="left"/>
      <w:pPr>
        <w:ind w:left="144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7" w:hanging="360"/>
      </w:pPr>
    </w:lvl>
    <w:lvl w:ilvl="2" w:tplc="4809001B" w:tentative="1">
      <w:start w:val="1"/>
      <w:numFmt w:val="lowerRoman"/>
      <w:lvlText w:val="%3."/>
      <w:lvlJc w:val="right"/>
      <w:pPr>
        <w:ind w:left="2887" w:hanging="180"/>
      </w:pPr>
    </w:lvl>
    <w:lvl w:ilvl="3" w:tplc="4809000F" w:tentative="1">
      <w:start w:val="1"/>
      <w:numFmt w:val="decimal"/>
      <w:lvlText w:val="%4."/>
      <w:lvlJc w:val="left"/>
      <w:pPr>
        <w:ind w:left="3607" w:hanging="360"/>
      </w:pPr>
    </w:lvl>
    <w:lvl w:ilvl="4" w:tplc="48090019" w:tentative="1">
      <w:start w:val="1"/>
      <w:numFmt w:val="lowerLetter"/>
      <w:lvlText w:val="%5."/>
      <w:lvlJc w:val="left"/>
      <w:pPr>
        <w:ind w:left="4327" w:hanging="360"/>
      </w:pPr>
    </w:lvl>
    <w:lvl w:ilvl="5" w:tplc="4809001B" w:tentative="1">
      <w:start w:val="1"/>
      <w:numFmt w:val="lowerRoman"/>
      <w:lvlText w:val="%6."/>
      <w:lvlJc w:val="right"/>
      <w:pPr>
        <w:ind w:left="5047" w:hanging="180"/>
      </w:pPr>
    </w:lvl>
    <w:lvl w:ilvl="6" w:tplc="4809000F" w:tentative="1">
      <w:start w:val="1"/>
      <w:numFmt w:val="decimal"/>
      <w:lvlText w:val="%7."/>
      <w:lvlJc w:val="left"/>
      <w:pPr>
        <w:ind w:left="5767" w:hanging="360"/>
      </w:pPr>
    </w:lvl>
    <w:lvl w:ilvl="7" w:tplc="48090019" w:tentative="1">
      <w:start w:val="1"/>
      <w:numFmt w:val="lowerLetter"/>
      <w:lvlText w:val="%8."/>
      <w:lvlJc w:val="left"/>
      <w:pPr>
        <w:ind w:left="6487" w:hanging="360"/>
      </w:pPr>
    </w:lvl>
    <w:lvl w:ilvl="8" w:tplc="48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 w15:restartNumberingAfterBreak="0">
    <w:nsid w:val="58B73725"/>
    <w:multiLevelType w:val="hybridMultilevel"/>
    <w:tmpl w:val="6B249B7A"/>
    <w:lvl w:ilvl="0" w:tplc="A89CE7B8">
      <w:start w:val="1"/>
      <w:numFmt w:val="decimal"/>
      <w:lvlText w:val="(%1)"/>
      <w:lvlJc w:val="left"/>
      <w:pPr>
        <w:ind w:left="144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7" w:hanging="360"/>
      </w:pPr>
    </w:lvl>
    <w:lvl w:ilvl="2" w:tplc="4809001B" w:tentative="1">
      <w:start w:val="1"/>
      <w:numFmt w:val="lowerRoman"/>
      <w:lvlText w:val="%3."/>
      <w:lvlJc w:val="right"/>
      <w:pPr>
        <w:ind w:left="2887" w:hanging="180"/>
      </w:pPr>
    </w:lvl>
    <w:lvl w:ilvl="3" w:tplc="4809000F" w:tentative="1">
      <w:start w:val="1"/>
      <w:numFmt w:val="decimal"/>
      <w:lvlText w:val="%4."/>
      <w:lvlJc w:val="left"/>
      <w:pPr>
        <w:ind w:left="3607" w:hanging="360"/>
      </w:pPr>
    </w:lvl>
    <w:lvl w:ilvl="4" w:tplc="48090019" w:tentative="1">
      <w:start w:val="1"/>
      <w:numFmt w:val="lowerLetter"/>
      <w:lvlText w:val="%5."/>
      <w:lvlJc w:val="left"/>
      <w:pPr>
        <w:ind w:left="4327" w:hanging="360"/>
      </w:pPr>
    </w:lvl>
    <w:lvl w:ilvl="5" w:tplc="4809001B" w:tentative="1">
      <w:start w:val="1"/>
      <w:numFmt w:val="lowerRoman"/>
      <w:lvlText w:val="%6."/>
      <w:lvlJc w:val="right"/>
      <w:pPr>
        <w:ind w:left="5047" w:hanging="180"/>
      </w:pPr>
    </w:lvl>
    <w:lvl w:ilvl="6" w:tplc="4809000F" w:tentative="1">
      <w:start w:val="1"/>
      <w:numFmt w:val="decimal"/>
      <w:lvlText w:val="%7."/>
      <w:lvlJc w:val="left"/>
      <w:pPr>
        <w:ind w:left="5767" w:hanging="360"/>
      </w:pPr>
    </w:lvl>
    <w:lvl w:ilvl="7" w:tplc="48090019" w:tentative="1">
      <w:start w:val="1"/>
      <w:numFmt w:val="lowerLetter"/>
      <w:lvlText w:val="%8."/>
      <w:lvlJc w:val="left"/>
      <w:pPr>
        <w:ind w:left="6487" w:hanging="360"/>
      </w:pPr>
    </w:lvl>
    <w:lvl w:ilvl="8" w:tplc="4809001B" w:tentative="1">
      <w:start w:val="1"/>
      <w:numFmt w:val="lowerRoman"/>
      <w:lvlText w:val="%9."/>
      <w:lvlJc w:val="right"/>
      <w:pPr>
        <w:ind w:left="72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17"/>
    <w:rsid w:val="00134A9C"/>
    <w:rsid w:val="001E683F"/>
    <w:rsid w:val="00225DED"/>
    <w:rsid w:val="00325141"/>
    <w:rsid w:val="004D41CB"/>
    <w:rsid w:val="006D1932"/>
    <w:rsid w:val="007A3E9F"/>
    <w:rsid w:val="0088503F"/>
    <w:rsid w:val="008D19E1"/>
    <w:rsid w:val="00B247D8"/>
    <w:rsid w:val="00C10517"/>
    <w:rsid w:val="00CB6D65"/>
    <w:rsid w:val="00DC1051"/>
    <w:rsid w:val="00E27FD7"/>
    <w:rsid w:val="00E336D9"/>
    <w:rsid w:val="00E83728"/>
    <w:rsid w:val="00EB6B5F"/>
    <w:rsid w:val="00F43B82"/>
    <w:rsid w:val="00F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C9FE5"/>
  <w15:chartTrackingRefBased/>
  <w15:docId w15:val="{0254D5C7-C5D7-4E25-8924-53AF8FF4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051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51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10517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D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3</cp:revision>
  <cp:lastPrinted>2018-11-08T07:34:00Z</cp:lastPrinted>
  <dcterms:created xsi:type="dcterms:W3CDTF">2021-03-12T03:12:00Z</dcterms:created>
  <dcterms:modified xsi:type="dcterms:W3CDTF">2021-03-12T03:57:00Z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2021-03-12T03:11:46.7859205Z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c4671b6e-4034-46ee-8da7-7f42021a3d32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2021-03-12T03:11:46.7859205Z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c4671b6e-4034-46ee-8da7-7f42021a3d32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